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AE507" w14:textId="78E2134B" w:rsidR="002E4FDD" w:rsidRDefault="002C78AC">
      <w:pPr>
        <w:spacing w:before="70"/>
        <w:ind w:left="5580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75B4A69E" wp14:editId="14EA3AE5">
                <wp:simplePos x="0" y="0"/>
                <wp:positionH relativeFrom="page">
                  <wp:posOffset>702310</wp:posOffset>
                </wp:positionH>
                <wp:positionV relativeFrom="page">
                  <wp:posOffset>4864100</wp:posOffset>
                </wp:positionV>
                <wp:extent cx="5587365" cy="4873625"/>
                <wp:effectExtent l="0" t="0" r="0" b="0"/>
                <wp:wrapNone/>
                <wp:docPr id="31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7365" cy="4873625"/>
                          <a:chOff x="1106" y="7660"/>
                          <a:chExt cx="8799" cy="7675"/>
                        </a:xfrm>
                      </wpg:grpSpPr>
                      <wps:wsp>
                        <wps:cNvPr id="32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5636" y="7660"/>
                            <a:ext cx="0" cy="4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docshape7"/>
                        <wps:cNvSpPr>
                          <a:spLocks/>
                        </wps:cNvSpPr>
                        <wps:spPr bwMode="auto">
                          <a:xfrm>
                            <a:off x="5566" y="7963"/>
                            <a:ext cx="140" cy="120"/>
                          </a:xfrm>
                          <a:custGeom>
                            <a:avLst/>
                            <a:gdLst>
                              <a:gd name="T0" fmla="+- 0 5706 5566"/>
                              <a:gd name="T1" fmla="*/ T0 w 140"/>
                              <a:gd name="T2" fmla="+- 0 7963 7963"/>
                              <a:gd name="T3" fmla="*/ 7963 h 120"/>
                              <a:gd name="T4" fmla="+- 0 5636 5566"/>
                              <a:gd name="T5" fmla="*/ T4 w 140"/>
                              <a:gd name="T6" fmla="+- 0 8083 7963"/>
                              <a:gd name="T7" fmla="*/ 8083 h 120"/>
                              <a:gd name="T8" fmla="+- 0 5566 5566"/>
                              <a:gd name="T9" fmla="*/ T8 w 140"/>
                              <a:gd name="T10" fmla="+- 0 7963 7963"/>
                              <a:gd name="T11" fmla="*/ 796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0" h="120">
                                <a:moveTo>
                                  <a:pt x="140" y="0"/>
                                </a:moveTo>
                                <a:lnTo>
                                  <a:pt x="70" y="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111" y="9340"/>
                            <a:ext cx="4121" cy="17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376" y="8837"/>
                            <a:ext cx="0" cy="4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docshape9"/>
                        <wps:cNvSpPr>
                          <a:spLocks/>
                        </wps:cNvSpPr>
                        <wps:spPr bwMode="auto">
                          <a:xfrm>
                            <a:off x="3306" y="9203"/>
                            <a:ext cx="140" cy="120"/>
                          </a:xfrm>
                          <a:custGeom>
                            <a:avLst/>
                            <a:gdLst>
                              <a:gd name="T0" fmla="+- 0 3306 3306"/>
                              <a:gd name="T1" fmla="*/ T0 w 140"/>
                              <a:gd name="T2" fmla="+- 0 9203 9203"/>
                              <a:gd name="T3" fmla="*/ 9203 h 120"/>
                              <a:gd name="T4" fmla="+- 0 3376 3306"/>
                              <a:gd name="T5" fmla="*/ T4 w 140"/>
                              <a:gd name="T6" fmla="+- 0 9323 9203"/>
                              <a:gd name="T7" fmla="*/ 9323 h 120"/>
                              <a:gd name="T8" fmla="+- 0 3446 3306"/>
                              <a:gd name="T9" fmla="*/ T8 w 140"/>
                              <a:gd name="T10" fmla="+- 0 9203 9203"/>
                              <a:gd name="T11" fmla="*/ 920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0" h="120">
                                <a:moveTo>
                                  <a:pt x="0" y="0"/>
                                </a:moveTo>
                                <a:lnTo>
                                  <a:pt x="70" y="120"/>
                                </a:ln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330" y="11135"/>
                            <a:ext cx="0" cy="3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docshape10"/>
                        <wps:cNvSpPr>
                          <a:spLocks/>
                        </wps:cNvSpPr>
                        <wps:spPr bwMode="auto">
                          <a:xfrm>
                            <a:off x="3255" y="14474"/>
                            <a:ext cx="120" cy="121"/>
                          </a:xfrm>
                          <a:custGeom>
                            <a:avLst/>
                            <a:gdLst>
                              <a:gd name="T0" fmla="+- 0 3256 3256"/>
                              <a:gd name="T1" fmla="*/ T0 w 120"/>
                              <a:gd name="T2" fmla="+- 0 14475 14475"/>
                              <a:gd name="T3" fmla="*/ 14475 h 121"/>
                              <a:gd name="T4" fmla="+- 0 3315 3256"/>
                              <a:gd name="T5" fmla="*/ T4 w 120"/>
                              <a:gd name="T6" fmla="+- 0 14595 14475"/>
                              <a:gd name="T7" fmla="*/ 14595 h 121"/>
                              <a:gd name="T8" fmla="+- 0 3376 3256"/>
                              <a:gd name="T9" fmla="*/ T8 w 120"/>
                              <a:gd name="T10" fmla="+- 0 14475 14475"/>
                              <a:gd name="T11" fmla="*/ 14475 h 121"/>
                              <a:gd name="T12" fmla="+- 0 3256 3256"/>
                              <a:gd name="T13" fmla="*/ T12 w 120"/>
                              <a:gd name="T14" fmla="+- 0 14475 14475"/>
                              <a:gd name="T15" fmla="*/ 14475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1">
                                <a:moveTo>
                                  <a:pt x="0" y="0"/>
                                </a:moveTo>
                                <a:lnTo>
                                  <a:pt x="59" y="12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106" y="8837"/>
                            <a:ext cx="4131" cy="5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380F8C" w14:textId="77777777" w:rsidR="002E4FDD" w:rsidRDefault="002E4FDD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4DB93258" w14:textId="77777777" w:rsidR="002E4FDD" w:rsidRDefault="002E4FDD">
                              <w:pPr>
                                <w:spacing w:before="7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54CD348E" w14:textId="77777777" w:rsidR="002E4FDD" w:rsidRDefault="002C78AC">
                              <w:pPr>
                                <w:spacing w:before="1" w:line="254" w:lineRule="auto"/>
                                <w:ind w:left="154" w:right="268"/>
                              </w:pPr>
                              <w:r>
                                <w:t>If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informal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resolution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 xml:space="preserve">deemed </w:t>
                              </w:r>
                              <w:r>
                                <w:rPr>
                                  <w:w w:val="90"/>
                                </w:rPr>
                                <w:t xml:space="preserve">appropriate, MO will seek views of IP and </w:t>
                              </w:r>
                              <w:r>
                                <w:rPr>
                                  <w:spacing w:val="-2"/>
                                </w:rPr>
                                <w:t>complainant.</w:t>
                              </w:r>
                              <w:r>
                                <w:rPr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If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agreed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and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 xml:space="preserve">completed, </w:t>
                              </w:r>
                              <w:r>
                                <w:t>MO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will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notify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complainant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outcome.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111" y="8099"/>
                            <a:ext cx="8789" cy="7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63304E" w14:textId="77777777" w:rsidR="002E4FDD" w:rsidRDefault="002C78AC">
                              <w:pPr>
                                <w:spacing w:before="75" w:line="254" w:lineRule="auto"/>
                                <w:ind w:left="144" w:right="135"/>
                              </w:pPr>
                              <w:r>
                                <w:rPr>
                                  <w:w w:val="90"/>
                                </w:rPr>
                                <w:t>MO will consider report from IO and reach conclusion.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 xml:space="preserve">If no breach identified, case closed, and </w:t>
                              </w:r>
                              <w:r>
                                <w:rPr>
                                  <w:spacing w:val="-4"/>
                                </w:rPr>
                                <w:t>all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parties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notified.</w:t>
                              </w:r>
                              <w:r>
                                <w:rPr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No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right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of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appeal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against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decision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no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breach.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2100" y="14595"/>
                            <a:ext cx="7160" cy="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5C4D88" w14:textId="77777777" w:rsidR="002E4FDD" w:rsidRDefault="002C78AC">
                              <w:pPr>
                                <w:spacing w:before="73" w:line="254" w:lineRule="auto"/>
                                <w:ind w:left="143"/>
                              </w:pPr>
                              <w:r>
                                <w:rPr>
                                  <w:spacing w:val="-8"/>
                                </w:rPr>
                                <w:t>MO updates register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</w:rPr>
                                <w:t xml:space="preserve">of complaints received and prepares report to next </w:t>
                              </w:r>
                              <w:r>
                                <w:rPr>
                                  <w:spacing w:val="-4"/>
                                </w:rPr>
                                <w:t>appropriate Standards Committee Meeting.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015" y="8854"/>
                            <a:ext cx="0" cy="4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docshape14"/>
                        <wps:cNvSpPr>
                          <a:spLocks/>
                        </wps:cNvSpPr>
                        <wps:spPr bwMode="auto">
                          <a:xfrm>
                            <a:off x="7945" y="9181"/>
                            <a:ext cx="140" cy="120"/>
                          </a:xfrm>
                          <a:custGeom>
                            <a:avLst/>
                            <a:gdLst>
                              <a:gd name="T0" fmla="+- 0 8085 7945"/>
                              <a:gd name="T1" fmla="*/ T0 w 140"/>
                              <a:gd name="T2" fmla="+- 0 9181 9181"/>
                              <a:gd name="T3" fmla="*/ 9181 h 120"/>
                              <a:gd name="T4" fmla="+- 0 8015 7945"/>
                              <a:gd name="T5" fmla="*/ T4 w 140"/>
                              <a:gd name="T6" fmla="+- 0 9301 9181"/>
                              <a:gd name="T7" fmla="*/ 9301 h 120"/>
                              <a:gd name="T8" fmla="+- 0 7945 7945"/>
                              <a:gd name="T9" fmla="*/ T8 w 140"/>
                              <a:gd name="T10" fmla="+- 0 9181 9181"/>
                              <a:gd name="T11" fmla="*/ 918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0" h="120">
                                <a:moveTo>
                                  <a:pt x="140" y="0"/>
                                </a:moveTo>
                                <a:lnTo>
                                  <a:pt x="70" y="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014" y="11122"/>
                            <a:ext cx="0" cy="4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docshape15"/>
                        <wps:cNvSpPr>
                          <a:spLocks/>
                        </wps:cNvSpPr>
                        <wps:spPr bwMode="auto">
                          <a:xfrm>
                            <a:off x="7944" y="11472"/>
                            <a:ext cx="140" cy="120"/>
                          </a:xfrm>
                          <a:custGeom>
                            <a:avLst/>
                            <a:gdLst>
                              <a:gd name="T0" fmla="+- 0 8084 7944"/>
                              <a:gd name="T1" fmla="*/ T0 w 140"/>
                              <a:gd name="T2" fmla="+- 0 11472 11472"/>
                              <a:gd name="T3" fmla="*/ 11472 h 120"/>
                              <a:gd name="T4" fmla="+- 0 8014 7944"/>
                              <a:gd name="T5" fmla="*/ T4 w 140"/>
                              <a:gd name="T6" fmla="+- 0 11592 11472"/>
                              <a:gd name="T7" fmla="*/ 11592 h 120"/>
                              <a:gd name="T8" fmla="+- 0 7944 7944"/>
                              <a:gd name="T9" fmla="*/ T8 w 140"/>
                              <a:gd name="T10" fmla="+- 0 11472 11472"/>
                              <a:gd name="T11" fmla="*/ 1147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0" h="120">
                                <a:moveTo>
                                  <a:pt x="140" y="0"/>
                                </a:moveTo>
                                <a:lnTo>
                                  <a:pt x="70" y="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5865" y="11625"/>
                            <a:ext cx="4035" cy="16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DC9CF0" w14:textId="38000211" w:rsidR="002E4FDD" w:rsidRDefault="0058102E">
                              <w:pPr>
                                <w:spacing w:before="74" w:line="254" w:lineRule="auto"/>
                                <w:ind w:left="141" w:firstLine="50"/>
                              </w:pPr>
                              <w:r>
                                <w:rPr>
                                  <w:spacing w:val="-2"/>
                                  <w:w w:val="90"/>
                                </w:rPr>
                                <w:t xml:space="preserve">Standards Hearing Sub-Committee </w:t>
                              </w:r>
                              <w:r w:rsidR="002C78AC">
                                <w:rPr>
                                  <w:spacing w:val="-2"/>
                                  <w:w w:val="90"/>
                                </w:rPr>
                                <w:t xml:space="preserve">takes place, decision </w:t>
                              </w:r>
                              <w:r w:rsidR="002C78AC">
                                <w:rPr>
                                  <w:spacing w:val="-4"/>
                                </w:rPr>
                                <w:t>reached,</w:t>
                              </w:r>
                              <w:r w:rsidR="002C78AC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2C78AC">
                                <w:rPr>
                                  <w:spacing w:val="-4"/>
                                </w:rPr>
                                <w:t>and</w:t>
                              </w:r>
                              <w:r w:rsidR="002C78AC">
                                <w:rPr>
                                  <w:spacing w:val="-7"/>
                                </w:rPr>
                                <w:t xml:space="preserve"> </w:t>
                              </w:r>
                              <w:r w:rsidR="002C78AC">
                                <w:rPr>
                                  <w:spacing w:val="-4"/>
                                </w:rPr>
                                <w:t>sanction</w:t>
                              </w:r>
                              <w:r w:rsidR="002C78AC">
                                <w:rPr>
                                  <w:spacing w:val="-10"/>
                                </w:rPr>
                                <w:t xml:space="preserve"> </w:t>
                              </w:r>
                              <w:r w:rsidR="002C78AC">
                                <w:rPr>
                                  <w:spacing w:val="-4"/>
                                </w:rPr>
                                <w:t>agreed.</w:t>
                              </w:r>
                            </w:p>
                            <w:p w14:paraId="257D6FC4" w14:textId="77777777" w:rsidR="002E4FDD" w:rsidRDefault="002C78AC">
                              <w:pPr>
                                <w:spacing w:before="2" w:line="254" w:lineRule="auto"/>
                                <w:ind w:left="141" w:hanging="1"/>
                              </w:pPr>
                              <w:r>
                                <w:rPr>
                                  <w:spacing w:val="-6"/>
                                </w:rPr>
                                <w:t>All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parties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notified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panel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 xml:space="preserve">decision. </w:t>
                              </w:r>
                              <w:r>
                                <w:rPr>
                                  <w:spacing w:val="-2"/>
                                </w:rPr>
                                <w:t>Decision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Notice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published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within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 xml:space="preserve">5 </w:t>
                              </w:r>
                              <w:r>
                                <w:t>working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days.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5865" y="9340"/>
                            <a:ext cx="4035" cy="17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33ABBA" w14:textId="6DBCF0C7" w:rsidR="002E4FDD" w:rsidRDefault="002C78AC">
                              <w:pPr>
                                <w:spacing w:before="75" w:line="254" w:lineRule="auto"/>
                                <w:ind w:left="146"/>
                              </w:pPr>
                              <w:r>
                                <w:t xml:space="preserve">If decided to refer matter for </w:t>
                              </w:r>
                              <w:r>
                                <w:rPr>
                                  <w:spacing w:val="-6"/>
                                </w:rPr>
                                <w:t>determination,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case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will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proceed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to</w:t>
                              </w:r>
                              <w:r w:rsidR="0058102E">
                                <w:rPr>
                                  <w:spacing w:val="-2"/>
                                </w:rPr>
                                <w:t xml:space="preserve"> Standards Hearing Sub-Committee</w:t>
                              </w:r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040" y="13305"/>
                            <a:ext cx="0" cy="11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docshape18"/>
                        <wps:cNvSpPr>
                          <a:spLocks/>
                        </wps:cNvSpPr>
                        <wps:spPr bwMode="auto">
                          <a:xfrm>
                            <a:off x="7966" y="14469"/>
                            <a:ext cx="120" cy="121"/>
                          </a:xfrm>
                          <a:custGeom>
                            <a:avLst/>
                            <a:gdLst>
                              <a:gd name="T0" fmla="+- 0 7966 7966"/>
                              <a:gd name="T1" fmla="*/ T0 w 120"/>
                              <a:gd name="T2" fmla="+- 0 14469 14469"/>
                              <a:gd name="T3" fmla="*/ 14469 h 121"/>
                              <a:gd name="T4" fmla="+- 0 8025 7966"/>
                              <a:gd name="T5" fmla="*/ T4 w 120"/>
                              <a:gd name="T6" fmla="+- 0 14590 14469"/>
                              <a:gd name="T7" fmla="*/ 14590 h 121"/>
                              <a:gd name="T8" fmla="+- 0 8086 7966"/>
                              <a:gd name="T9" fmla="*/ T8 w 120"/>
                              <a:gd name="T10" fmla="+- 0 14471 14469"/>
                              <a:gd name="T11" fmla="*/ 14471 h 121"/>
                              <a:gd name="T12" fmla="+- 0 7966 7966"/>
                              <a:gd name="T13" fmla="*/ T12 w 120"/>
                              <a:gd name="T14" fmla="+- 0 14469 14469"/>
                              <a:gd name="T15" fmla="*/ 14469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1">
                                <a:moveTo>
                                  <a:pt x="0" y="0"/>
                                </a:moveTo>
                                <a:lnTo>
                                  <a:pt x="59" y="121"/>
                                </a:lnTo>
                                <a:lnTo>
                                  <a:pt x="12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4A69E" id="docshapegroup6" o:spid="_x0000_s1026" style="position:absolute;left:0;text-align:left;margin-left:55.3pt;margin-top:383pt;width:439.95pt;height:383.75pt;z-index:15731712;mso-position-horizontal-relative:page;mso-position-vertical-relative:page" coordorigin="1106,7660" coordsize="8799,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">
                <v:line id="Line 44" o:spid="_x0000_s1027" style="position:absolute;visibility:visible;mso-wrap-style:square" from="5636,7660" to="5636,8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shape id="docshape7" o:spid="_x0000_s1028" style="position:absolute;left:5566;top:7963;width:140;height:120;visibility:visible;mso-wrap-style:square;v-text-anchor:top" coordsize="1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" path="m140,l70,120,,e" filled="f">
                  <v:path arrowok="t" o:connecttype="custom" o:connectlocs="140,7963;70,8083;0,7963" o:connectangles="0,0,0"/>
                </v:shape>
                <v:rect id="docshape8" o:spid="_x0000_s1029" style="position:absolute;left:1111;top:9340;width:4121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" filled="f" strokeweight=".5pt"/>
                <v:line id="Line 41" o:spid="_x0000_s1030" style="position:absolute;visibility:visible;mso-wrap-style:square" from="3376,8837" to="3376,9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shape id="docshape9" o:spid="_x0000_s1031" style="position:absolute;left:3306;top:9203;width:140;height:120;visibility:visible;mso-wrap-style:square;v-text-anchor:top" coordsize="1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" path="m,l70,120,140,e" filled="f">
                  <v:path arrowok="t" o:connecttype="custom" o:connectlocs="0,9203;70,9323;140,9203" o:connectangles="0,0,0"/>
                </v:shape>
                <v:line id="Line 39" o:spid="_x0000_s1032" style="position:absolute;visibility:visible;mso-wrap-style:square" from="3330,11135" to="3330,14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shape id="docshape10" o:spid="_x0000_s1033" style="position:absolute;left:3255;top:14474;width:120;height:121;visibility:visible;mso-wrap-style:square;v-text-anchor:top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" path="m,l59,120,120,,,xe" fillcolor="black" stroked="f">
                  <v:path arrowok="t" o:connecttype="custom" o:connectlocs="0,14475;59,14595;120,14475;0,14475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1" o:spid="_x0000_s1034" type="#_x0000_t202" style="position:absolute;left:1106;top:8837;width:4131;height:5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3C380F8C" w14:textId="77777777" w:rsidR="002E4FDD" w:rsidRDefault="002E4FDD">
                        <w:pPr>
                          <w:rPr>
                            <w:i/>
                          </w:rPr>
                        </w:pPr>
                      </w:p>
                      <w:p w14:paraId="4DB93258" w14:textId="77777777" w:rsidR="002E4FDD" w:rsidRDefault="002E4FDD">
                        <w:pPr>
                          <w:spacing w:before="7"/>
                          <w:rPr>
                            <w:i/>
                            <w:sz w:val="28"/>
                          </w:rPr>
                        </w:pPr>
                      </w:p>
                      <w:p w14:paraId="54CD348E" w14:textId="77777777" w:rsidR="002E4FDD" w:rsidRDefault="002C78AC">
                        <w:pPr>
                          <w:spacing w:before="1" w:line="254" w:lineRule="auto"/>
                          <w:ind w:left="154" w:right="268"/>
                        </w:pPr>
                        <w:r>
                          <w:t>If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informal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resolution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 xml:space="preserve">deemed </w:t>
                        </w:r>
                        <w:r>
                          <w:rPr>
                            <w:w w:val="90"/>
                          </w:rPr>
                          <w:t xml:space="preserve">appropriate, MO will seek views of IP and </w:t>
                        </w:r>
                        <w:r>
                          <w:rPr>
                            <w:spacing w:val="-2"/>
                          </w:rPr>
                          <w:t>complainant.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If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agreed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and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 xml:space="preserve">completed, </w:t>
                        </w:r>
                        <w:r>
                          <w:t>MO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will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notify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complainant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outcome.</w:t>
                        </w:r>
                      </w:p>
                    </w:txbxContent>
                  </v:textbox>
                </v:shape>
                <v:shape id="docshape12" o:spid="_x0000_s1035" type="#_x0000_t202" style="position:absolute;left:1111;top:8099;width:8789;height: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" filled="f" strokeweight=".5pt">
                  <v:textbox inset="0,0,0,0">
                    <w:txbxContent>
                      <w:p w14:paraId="6B63304E" w14:textId="77777777" w:rsidR="002E4FDD" w:rsidRDefault="002C78AC">
                        <w:pPr>
                          <w:spacing w:before="75" w:line="254" w:lineRule="auto"/>
                          <w:ind w:left="144" w:right="135"/>
                        </w:pPr>
                        <w:r>
                          <w:rPr>
                            <w:w w:val="90"/>
                          </w:rPr>
                          <w:t>MO will consider report from IO and reach conclusion.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 xml:space="preserve">If no breach identified, case closed, and </w:t>
                        </w:r>
                        <w:r>
                          <w:rPr>
                            <w:spacing w:val="-4"/>
                          </w:rPr>
                          <w:t>all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parties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notified.</w:t>
                        </w:r>
                        <w:r>
                          <w:rPr>
                            <w:spacing w:val="35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No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right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of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appeal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against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decision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of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no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breach.</w:t>
                        </w:r>
                      </w:p>
                    </w:txbxContent>
                  </v:textbox>
                </v:shape>
                <v:shape id="docshape13" o:spid="_x0000_s1036" type="#_x0000_t202" style="position:absolute;left:2100;top:14595;width:7160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" filled="f" strokeweight=".5pt">
                  <v:textbox inset="0,0,0,0">
                    <w:txbxContent>
                      <w:p w14:paraId="775C4D88" w14:textId="77777777" w:rsidR="002E4FDD" w:rsidRDefault="002C78AC">
                        <w:pPr>
                          <w:spacing w:before="73" w:line="254" w:lineRule="auto"/>
                          <w:ind w:left="143"/>
                        </w:pPr>
                        <w:r>
                          <w:rPr>
                            <w:spacing w:val="-8"/>
                          </w:rPr>
                          <w:t>MO updates register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 xml:space="preserve">of complaints received and prepares report to next </w:t>
                        </w:r>
                        <w:r>
                          <w:rPr>
                            <w:spacing w:val="-4"/>
                          </w:rPr>
                          <w:t>appropriate Standards Committee Meeting.</w:t>
                        </w:r>
                      </w:p>
                    </w:txbxContent>
                  </v:textbox>
                </v:shape>
                <v:line id="Line 34" o:spid="_x0000_s1037" style="position:absolute;visibility:visible;mso-wrap-style:square" from="8015,8854" to="8015,9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shape id="docshape14" o:spid="_x0000_s1038" style="position:absolute;left:7945;top:9181;width:140;height:120;visibility:visible;mso-wrap-style:square;v-text-anchor:top" coordsize="1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" path="m140,l70,120,,e" filled="f">
                  <v:path arrowok="t" o:connecttype="custom" o:connectlocs="140,9181;70,9301;0,9181" o:connectangles="0,0,0"/>
                </v:shape>
                <v:line id="Line 32" o:spid="_x0000_s1039" style="position:absolute;visibility:visible;mso-wrap-style:square" from="8014,11122" to="8014,11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shape id="docshape15" o:spid="_x0000_s1040" style="position:absolute;left:7944;top:11472;width:140;height:120;visibility:visible;mso-wrap-style:square;v-text-anchor:top" coordsize="1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" path="m140,l70,120,,e" filled="f">
                  <v:path arrowok="t" o:connecttype="custom" o:connectlocs="140,11472;70,11592;0,11472" o:connectangles="0,0,0"/>
                </v:shape>
                <v:shape id="docshape16" o:spid="_x0000_s1041" type="#_x0000_t202" style="position:absolute;left:5865;top:11625;width:4035;height:1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" filled="f" strokeweight=".5pt">
                  <v:textbox inset="0,0,0,0">
                    <w:txbxContent>
                      <w:p w14:paraId="37DC9CF0" w14:textId="38000211" w:rsidR="002E4FDD" w:rsidRDefault="0058102E">
                        <w:pPr>
                          <w:spacing w:before="74" w:line="254" w:lineRule="auto"/>
                          <w:ind w:left="141" w:firstLine="50"/>
                        </w:pPr>
                        <w:r>
                          <w:rPr>
                            <w:spacing w:val="-2"/>
                            <w:w w:val="90"/>
                          </w:rPr>
                          <w:t xml:space="preserve">Standards Hearing Sub-Committee </w:t>
                        </w:r>
                        <w:r w:rsidR="002C78AC">
                          <w:rPr>
                            <w:spacing w:val="-2"/>
                            <w:w w:val="90"/>
                          </w:rPr>
                          <w:t xml:space="preserve">takes place, decision </w:t>
                        </w:r>
                        <w:r w:rsidR="002C78AC">
                          <w:rPr>
                            <w:spacing w:val="-4"/>
                          </w:rPr>
                          <w:t>reached,</w:t>
                        </w:r>
                        <w:r w:rsidR="002C78AC">
                          <w:rPr>
                            <w:spacing w:val="-6"/>
                          </w:rPr>
                          <w:t xml:space="preserve"> </w:t>
                        </w:r>
                        <w:r w:rsidR="002C78AC">
                          <w:rPr>
                            <w:spacing w:val="-4"/>
                          </w:rPr>
                          <w:t>and</w:t>
                        </w:r>
                        <w:r w:rsidR="002C78AC">
                          <w:rPr>
                            <w:spacing w:val="-7"/>
                          </w:rPr>
                          <w:t xml:space="preserve"> </w:t>
                        </w:r>
                        <w:r w:rsidR="002C78AC">
                          <w:rPr>
                            <w:spacing w:val="-4"/>
                          </w:rPr>
                          <w:t>sanction</w:t>
                        </w:r>
                        <w:r w:rsidR="002C78AC">
                          <w:rPr>
                            <w:spacing w:val="-10"/>
                          </w:rPr>
                          <w:t xml:space="preserve"> </w:t>
                        </w:r>
                        <w:r w:rsidR="002C78AC">
                          <w:rPr>
                            <w:spacing w:val="-4"/>
                          </w:rPr>
                          <w:t>agreed.</w:t>
                        </w:r>
                      </w:p>
                      <w:p w14:paraId="257D6FC4" w14:textId="77777777" w:rsidR="002E4FDD" w:rsidRDefault="002C78AC">
                        <w:pPr>
                          <w:spacing w:before="2" w:line="254" w:lineRule="auto"/>
                          <w:ind w:left="141" w:hanging="1"/>
                        </w:pPr>
                        <w:r>
                          <w:rPr>
                            <w:spacing w:val="-6"/>
                          </w:rPr>
                          <w:t>All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parties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notified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of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panel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 xml:space="preserve">decision. </w:t>
                        </w:r>
                        <w:r>
                          <w:rPr>
                            <w:spacing w:val="-2"/>
                          </w:rPr>
                          <w:t>Decision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Notice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published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within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 xml:space="preserve">5 </w:t>
                        </w:r>
                        <w:r>
                          <w:t>working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days.</w:t>
                        </w:r>
                      </w:p>
                    </w:txbxContent>
                  </v:textbox>
                </v:shape>
                <v:shape id="docshape17" o:spid="_x0000_s1042" type="#_x0000_t202" style="position:absolute;left:5865;top:9340;width:4035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" filled="f" strokeweight=".5pt">
                  <v:textbox inset="0,0,0,0">
                    <w:txbxContent>
                      <w:p w14:paraId="1733ABBA" w14:textId="6DBCF0C7" w:rsidR="002E4FDD" w:rsidRDefault="002C78AC">
                        <w:pPr>
                          <w:spacing w:before="75" w:line="254" w:lineRule="auto"/>
                          <w:ind w:left="146"/>
                        </w:pPr>
                        <w:r>
                          <w:t xml:space="preserve">If decided to refer matter for </w:t>
                        </w:r>
                        <w:r>
                          <w:rPr>
                            <w:spacing w:val="-6"/>
                          </w:rPr>
                          <w:t>determination,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case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will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proceed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to</w:t>
                        </w:r>
                        <w:r w:rsidR="0058102E">
                          <w:rPr>
                            <w:spacing w:val="-2"/>
                          </w:rPr>
                          <w:t xml:space="preserve"> Standards Hearing Sub-Committee</w:t>
                        </w:r>
                        <w:r>
                          <w:rPr>
                            <w:spacing w:val="-2"/>
                          </w:rPr>
                          <w:t>.</w:t>
                        </w:r>
                      </w:p>
                    </w:txbxContent>
                  </v:textbox>
                </v:shape>
                <v:line id="Line 28" o:spid="_x0000_s1043" style="position:absolute;visibility:visible;mso-wrap-style:square" from="8040,13305" to="8040,14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shape id="docshape18" o:spid="_x0000_s1044" style="position:absolute;left:7966;top:14469;width:120;height:121;visibility:visible;mso-wrap-style:square;v-text-anchor:top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" path="m,l59,121,120,2,,xe" fillcolor="black" stroked="f">
                  <v:path arrowok="t" o:connecttype="custom" o:connectlocs="0,14469;59,14590;120,14471;0,14469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E68F263" wp14:editId="4F9E7050">
                <wp:simplePos x="0" y="0"/>
                <wp:positionH relativeFrom="page">
                  <wp:posOffset>705485</wp:posOffset>
                </wp:positionH>
                <wp:positionV relativeFrom="page">
                  <wp:posOffset>4263390</wp:posOffset>
                </wp:positionV>
                <wp:extent cx="5581015" cy="600710"/>
                <wp:effectExtent l="0" t="0" r="0" b="0"/>
                <wp:wrapNone/>
                <wp:docPr id="3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6007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404A19" w14:textId="77777777" w:rsidR="002E4FDD" w:rsidRDefault="002C78AC">
                            <w:pPr>
                              <w:spacing w:before="73" w:line="254" w:lineRule="auto"/>
                              <w:ind w:left="144" w:right="385"/>
                              <w:jc w:val="both"/>
                            </w:pPr>
                            <w:r>
                              <w:rPr>
                                <w:spacing w:val="-8"/>
                              </w:rPr>
                              <w:t>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investigates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complaint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(including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contact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complainant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subject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member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clarify event(s) 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explanations)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and prepares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draft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report.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Complainant,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Subject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Member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 xml:space="preserve">and IP </w:t>
                            </w:r>
                            <w:r>
                              <w:rPr>
                                <w:spacing w:val="-2"/>
                              </w:rPr>
                              <w:t>will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invited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comment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draft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report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before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presenting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8F263" id="docshape19" o:spid="_x0000_s1045" type="#_x0000_t202" style="position:absolute;left:0;text-align:left;margin-left:55.55pt;margin-top:335.7pt;width:439.45pt;height:47.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" filled="f" strokeweight=".5pt">
                <v:textbox inset="0,0,0,0">
                  <w:txbxContent>
                    <w:p w14:paraId="70404A19" w14:textId="77777777" w:rsidR="002E4FDD" w:rsidRDefault="002C78AC">
                      <w:pPr>
                        <w:spacing w:before="73" w:line="254" w:lineRule="auto"/>
                        <w:ind w:left="144" w:right="385"/>
                        <w:jc w:val="both"/>
                      </w:pPr>
                      <w:r>
                        <w:rPr>
                          <w:spacing w:val="-8"/>
                        </w:rPr>
                        <w:t>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investigates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complaint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(including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contact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complainant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and</w:t>
                      </w:r>
                      <w:r>
                        <w:t xml:space="preserve"> </w:t>
                      </w:r>
                      <w:r>
                        <w:rPr>
                          <w:spacing w:val="-8"/>
                        </w:rPr>
                        <w:t>subject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member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to</w:t>
                      </w:r>
                      <w:r>
                        <w:t xml:space="preserve"> </w:t>
                      </w:r>
                      <w:r>
                        <w:rPr>
                          <w:spacing w:val="-8"/>
                        </w:rPr>
                        <w:t>clarify event(s) 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explanations)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and prepares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draft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report.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Complainant,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Subject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Member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 xml:space="preserve">and IP </w:t>
                      </w:r>
                      <w:r>
                        <w:rPr>
                          <w:spacing w:val="-2"/>
                        </w:rPr>
                        <w:t>will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invited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comment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draft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report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before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presenting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B278487" wp14:editId="1A84290F">
                <wp:simplePos x="0" y="0"/>
                <wp:positionH relativeFrom="page">
                  <wp:posOffset>6401435</wp:posOffset>
                </wp:positionH>
                <wp:positionV relativeFrom="page">
                  <wp:posOffset>7134225</wp:posOffset>
                </wp:positionV>
                <wp:extent cx="1015365" cy="863600"/>
                <wp:effectExtent l="0" t="0" r="0" b="0"/>
                <wp:wrapNone/>
                <wp:docPr id="2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365" cy="863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412AA" w14:textId="77777777" w:rsidR="002E4FDD" w:rsidRDefault="002C78AC">
                            <w:pPr>
                              <w:spacing w:before="74" w:line="254" w:lineRule="auto"/>
                              <w:ind w:left="145" w:right="189" w:firstLine="40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Assessment </w:t>
                            </w:r>
                            <w:r>
                              <w:rPr>
                                <w:i/>
                                <w:color w:val="000000"/>
                                <w:w w:val="90"/>
                                <w:sz w:val="18"/>
                              </w:rPr>
                              <w:t>Panel</w:t>
                            </w:r>
                            <w:r>
                              <w:rPr>
                                <w:i/>
                                <w:color w:val="000000"/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w w:val="9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w w:val="90"/>
                                <w:sz w:val="18"/>
                              </w:rPr>
                              <w:t xml:space="preserve">convene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within</w:t>
                            </w:r>
                            <w:r>
                              <w:rPr>
                                <w:i/>
                                <w:color w:val="000000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 xml:space="preserve">months of decision to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refer.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78487" id="docshape20" o:spid="_x0000_s1046" type="#_x0000_t202" style="position:absolute;left:0;text-align:left;margin-left:504.05pt;margin-top:561.75pt;width:79.95pt;height:6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" fillcolor="#d9d9d9" strokeweight=".5pt">
                <v:textbox inset="0,0,0,0">
                  <w:txbxContent>
                    <w:p w14:paraId="39F412AA" w14:textId="77777777" w:rsidR="002E4FDD" w:rsidRDefault="002C78AC">
                      <w:pPr>
                        <w:spacing w:before="74" w:line="254" w:lineRule="auto"/>
                        <w:ind w:left="145" w:right="189" w:firstLine="40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 xml:space="preserve">Assessment </w:t>
                      </w:r>
                      <w:r>
                        <w:rPr>
                          <w:i/>
                          <w:color w:val="000000"/>
                          <w:w w:val="90"/>
                          <w:sz w:val="18"/>
                        </w:rPr>
                        <w:t>Panel</w:t>
                      </w:r>
                      <w:r>
                        <w:rPr>
                          <w:i/>
                          <w:color w:val="000000"/>
                          <w:spacing w:val="-10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w w:val="90"/>
                          <w:sz w:val="18"/>
                        </w:rPr>
                        <w:t>to</w:t>
                      </w:r>
                      <w:r>
                        <w:rPr>
                          <w:i/>
                          <w:color w:val="000000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w w:val="90"/>
                          <w:sz w:val="18"/>
                        </w:rPr>
                        <w:t xml:space="preserve">convene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within</w:t>
                      </w:r>
                      <w:r>
                        <w:rPr>
                          <w:i/>
                          <w:color w:val="000000"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2</w:t>
                      </w:r>
                      <w:r>
                        <w:rPr>
                          <w:i/>
                          <w:color w:val="00000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 xml:space="preserve">months of decision to 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>refer.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613EA3D" wp14:editId="3BE5A81D">
                <wp:simplePos x="0" y="0"/>
                <wp:positionH relativeFrom="page">
                  <wp:posOffset>6404610</wp:posOffset>
                </wp:positionH>
                <wp:positionV relativeFrom="page">
                  <wp:posOffset>4310380</wp:posOffset>
                </wp:positionV>
                <wp:extent cx="1106170" cy="1352550"/>
                <wp:effectExtent l="0" t="0" r="0" b="0"/>
                <wp:wrapNone/>
                <wp:docPr id="28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13525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1B55F" w14:textId="77777777" w:rsidR="002E4FDD" w:rsidRDefault="002C78AC">
                            <w:pPr>
                              <w:spacing w:before="75" w:line="254" w:lineRule="auto"/>
                              <w:ind w:left="145" w:right="74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Investigation</w:t>
                            </w:r>
                            <w:r>
                              <w:rPr>
                                <w:i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be 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completed</w:t>
                            </w:r>
                            <w:r>
                              <w:rPr>
                                <w:i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within</w:t>
                            </w:r>
                            <w:r>
                              <w:rPr>
                                <w:i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3 months</w:t>
                            </w:r>
                            <w:r>
                              <w:rPr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</w:rPr>
                              <w:t xml:space="preserve">decision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to accept, unless the</w:t>
                            </w:r>
                            <w:r>
                              <w:rPr>
                                <w:i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 xml:space="preserve">Monitoring </w:t>
                            </w:r>
                            <w:r>
                              <w:rPr>
                                <w:i/>
                                <w:color w:val="000000"/>
                                <w:w w:val="90"/>
                                <w:sz w:val="18"/>
                              </w:rPr>
                              <w:t>Officer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w w:val="90"/>
                                <w:sz w:val="18"/>
                              </w:rPr>
                              <w:t>advises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w w:val="90"/>
                                <w:sz w:val="18"/>
                              </w:rPr>
                              <w:t xml:space="preserve">that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an extension of time is required.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3EA3D" id="docshape21" o:spid="_x0000_s1047" type="#_x0000_t202" style="position:absolute;left:0;text-align:left;margin-left:504.3pt;margin-top:339.4pt;width:87.1pt;height:106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" fillcolor="#d9d9d9" strokeweight=".5pt">
                <v:textbox inset="0,0,0,0">
                  <w:txbxContent>
                    <w:p w14:paraId="49F1B55F" w14:textId="77777777" w:rsidR="002E4FDD" w:rsidRDefault="002C78AC">
                      <w:pPr>
                        <w:spacing w:before="75" w:line="254" w:lineRule="auto"/>
                        <w:ind w:left="145" w:right="74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>Investigation</w:t>
                      </w:r>
                      <w:r>
                        <w:rPr>
                          <w:i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>to</w:t>
                      </w:r>
                      <w:r>
                        <w:rPr>
                          <w:i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be 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</w:rPr>
                        <w:t>completed</w:t>
                      </w:r>
                      <w:r>
                        <w:rPr>
                          <w:i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</w:rPr>
                        <w:t>within</w:t>
                      </w:r>
                      <w:r>
                        <w:rPr>
                          <w:i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</w:rPr>
                        <w:t>3 months</w:t>
                      </w:r>
                      <w:r>
                        <w:rPr>
                          <w:i/>
                          <w:color w:val="000000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</w:rPr>
                        <w:t>of</w:t>
                      </w:r>
                      <w:r>
                        <w:rPr>
                          <w:i/>
                          <w:color w:val="00000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</w:rPr>
                        <w:t xml:space="preserve">decision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to accept, unless the</w:t>
                      </w:r>
                      <w:r>
                        <w:rPr>
                          <w:i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 xml:space="preserve">Monitoring </w:t>
                      </w:r>
                      <w:r>
                        <w:rPr>
                          <w:i/>
                          <w:color w:val="000000"/>
                          <w:w w:val="90"/>
                          <w:sz w:val="18"/>
                        </w:rPr>
                        <w:t>Officer</w:t>
                      </w:r>
                      <w:r>
                        <w:rPr>
                          <w:i/>
                          <w:color w:val="000000"/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w w:val="90"/>
                          <w:sz w:val="18"/>
                        </w:rPr>
                        <w:t>advises</w:t>
                      </w:r>
                      <w:r>
                        <w:rPr>
                          <w:i/>
                          <w:color w:val="000000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w w:val="90"/>
                          <w:sz w:val="18"/>
                        </w:rPr>
                        <w:t xml:space="preserve">that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an extension of time is required.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50DECAB" wp14:editId="0ACC6889">
                <wp:simplePos x="0" y="0"/>
                <wp:positionH relativeFrom="page">
                  <wp:posOffset>6376035</wp:posOffset>
                </wp:positionH>
                <wp:positionV relativeFrom="paragraph">
                  <wp:posOffset>646430</wp:posOffset>
                </wp:positionV>
                <wp:extent cx="1015365" cy="581025"/>
                <wp:effectExtent l="0" t="0" r="0" b="0"/>
                <wp:wrapNone/>
                <wp:docPr id="27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365" cy="5810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DD532" w14:textId="77777777" w:rsidR="002E4FDD" w:rsidRDefault="002C78AC">
                            <w:pPr>
                              <w:spacing w:before="75" w:line="256" w:lineRule="auto"/>
                              <w:ind w:left="144" w:right="301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Acknowledge 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receipt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within</w:t>
                            </w:r>
                            <w:r>
                              <w:rPr>
                                <w:i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5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working</w:t>
                            </w:r>
                            <w:r>
                              <w:rPr>
                                <w:i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days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DECAB" id="docshape22" o:spid="_x0000_s1048" type="#_x0000_t202" style="position:absolute;left:0;text-align:left;margin-left:502.05pt;margin-top:50.9pt;width:79.95pt;height:45.7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" fillcolor="#d9d9d9" strokeweight=".5pt">
                <v:textbox inset="0,0,0,0">
                  <w:txbxContent>
                    <w:p w14:paraId="075DD532" w14:textId="77777777" w:rsidR="002E4FDD" w:rsidRDefault="002C78AC">
                      <w:pPr>
                        <w:spacing w:before="75" w:line="256" w:lineRule="auto"/>
                        <w:ind w:left="144" w:right="301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 xml:space="preserve">Acknowledge 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>receipt</w:t>
                      </w:r>
                      <w:r>
                        <w:rPr>
                          <w:i/>
                          <w:color w:val="00000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>within</w:t>
                      </w:r>
                      <w:r>
                        <w:rPr>
                          <w:i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5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working</w:t>
                      </w:r>
                      <w:r>
                        <w:rPr>
                          <w:i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days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  <w:u w:val="single"/>
        </w:rPr>
        <w:t>APPENDIX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-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PROCEDURE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FLOWCHART</w:t>
      </w:r>
    </w:p>
    <w:p w14:paraId="24BCFE0C" w14:textId="6C666CC7" w:rsidR="002E4FDD" w:rsidRDefault="002E4FDD">
      <w:pPr>
        <w:pStyle w:val="BodyText"/>
        <w:rPr>
          <w:b/>
          <w:sz w:val="20"/>
        </w:rPr>
      </w:pPr>
    </w:p>
    <w:p w14:paraId="3067FE16" w14:textId="208B6C22" w:rsidR="00DE5B5E" w:rsidRDefault="00DE5B5E">
      <w:pPr>
        <w:pStyle w:val="BodyText"/>
        <w:rPr>
          <w:b/>
          <w:sz w:val="20"/>
        </w:rPr>
      </w:pPr>
    </w:p>
    <w:p w14:paraId="1FC01B89" w14:textId="27ED1FAD" w:rsidR="00DE5B5E" w:rsidRDefault="00DE5B5E">
      <w:pPr>
        <w:pStyle w:val="BodyText"/>
        <w:rPr>
          <w:b/>
          <w:sz w:val="20"/>
        </w:rPr>
      </w:pPr>
    </w:p>
    <w:p w14:paraId="4EE4FF92" w14:textId="77777777" w:rsidR="00DE5B5E" w:rsidRDefault="00DE5B5E">
      <w:pPr>
        <w:pStyle w:val="BodyText"/>
        <w:rPr>
          <w:b/>
          <w:sz w:val="20"/>
        </w:rPr>
      </w:pPr>
    </w:p>
    <w:p w14:paraId="016AD640" w14:textId="77777777" w:rsidR="002E4FDD" w:rsidRDefault="002E4FDD">
      <w:pPr>
        <w:pStyle w:val="BodyText"/>
        <w:rPr>
          <w:b/>
          <w:sz w:val="20"/>
        </w:rPr>
      </w:pPr>
    </w:p>
    <w:p w14:paraId="7AA9F817" w14:textId="77777777" w:rsidR="002E4FDD" w:rsidRDefault="002E4FDD">
      <w:pPr>
        <w:pStyle w:val="BodyText"/>
        <w:rPr>
          <w:b/>
          <w:sz w:val="20"/>
        </w:rPr>
      </w:pPr>
    </w:p>
    <w:p w14:paraId="659F75F4" w14:textId="77777777" w:rsidR="002E4FDD" w:rsidRDefault="002E4FDD">
      <w:pPr>
        <w:pStyle w:val="BodyText"/>
        <w:rPr>
          <w:b/>
          <w:sz w:val="20"/>
        </w:rPr>
      </w:pPr>
    </w:p>
    <w:p w14:paraId="317CF0BA" w14:textId="77777777" w:rsidR="002E4FDD" w:rsidRDefault="002E4FDD">
      <w:pPr>
        <w:pStyle w:val="BodyText"/>
        <w:rPr>
          <w:b/>
          <w:sz w:val="20"/>
        </w:rPr>
      </w:pPr>
    </w:p>
    <w:p w14:paraId="212BD64E" w14:textId="77777777" w:rsidR="002E4FDD" w:rsidRDefault="002E4FDD">
      <w:pPr>
        <w:pStyle w:val="BodyText"/>
        <w:rPr>
          <w:b/>
          <w:sz w:val="20"/>
        </w:rPr>
      </w:pPr>
    </w:p>
    <w:p w14:paraId="29C933CC" w14:textId="77777777" w:rsidR="002E4FDD" w:rsidRDefault="002E4FDD">
      <w:pPr>
        <w:pStyle w:val="BodyText"/>
        <w:rPr>
          <w:b/>
          <w:sz w:val="20"/>
        </w:rPr>
      </w:pPr>
    </w:p>
    <w:p w14:paraId="26D4DB33" w14:textId="77777777" w:rsidR="002E4FDD" w:rsidRDefault="002E4FDD">
      <w:pPr>
        <w:pStyle w:val="BodyText"/>
        <w:rPr>
          <w:b/>
          <w:sz w:val="20"/>
        </w:rPr>
      </w:pPr>
    </w:p>
    <w:p w14:paraId="4EE9EEF2" w14:textId="77777777" w:rsidR="002E4FDD" w:rsidRDefault="002E4FDD">
      <w:pPr>
        <w:pStyle w:val="BodyText"/>
        <w:rPr>
          <w:b/>
          <w:sz w:val="20"/>
        </w:rPr>
      </w:pPr>
    </w:p>
    <w:p w14:paraId="7F809553" w14:textId="77777777" w:rsidR="002E4FDD" w:rsidRDefault="002E4FDD">
      <w:pPr>
        <w:pStyle w:val="BodyText"/>
        <w:rPr>
          <w:b/>
          <w:sz w:val="20"/>
        </w:rPr>
      </w:pPr>
    </w:p>
    <w:p w14:paraId="02ED8213" w14:textId="77777777" w:rsidR="002E4FDD" w:rsidRDefault="002E4FDD">
      <w:pPr>
        <w:pStyle w:val="BodyText"/>
        <w:spacing w:before="10"/>
        <w:rPr>
          <w:b/>
          <w:sz w:val="17"/>
        </w:rPr>
      </w:pPr>
    </w:p>
    <w:p w14:paraId="6CA3BC2F" w14:textId="70278FCC" w:rsidR="002E4FDD" w:rsidRDefault="002C78AC">
      <w:pPr>
        <w:tabs>
          <w:tab w:val="left" w:pos="7140"/>
        </w:tabs>
        <w:ind w:left="2099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23D330A" wp14:editId="74620A06">
                <wp:simplePos x="0" y="0"/>
                <wp:positionH relativeFrom="page">
                  <wp:posOffset>1736090</wp:posOffset>
                </wp:positionH>
                <wp:positionV relativeFrom="paragraph">
                  <wp:posOffset>173355</wp:posOffset>
                </wp:positionV>
                <wp:extent cx="98425" cy="197485"/>
                <wp:effectExtent l="0" t="0" r="0" b="0"/>
                <wp:wrapTopAndBottom/>
                <wp:docPr id="24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97485"/>
                          <a:chOff x="2734" y="273"/>
                          <a:chExt cx="155" cy="311"/>
                        </a:xfrm>
                      </wpg:grpSpPr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811" y="273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docshape24"/>
                        <wps:cNvSpPr>
                          <a:spLocks/>
                        </wps:cNvSpPr>
                        <wps:spPr bwMode="auto">
                          <a:xfrm>
                            <a:off x="2741" y="455"/>
                            <a:ext cx="140" cy="120"/>
                          </a:xfrm>
                          <a:custGeom>
                            <a:avLst/>
                            <a:gdLst>
                              <a:gd name="T0" fmla="+- 0 2881 2741"/>
                              <a:gd name="T1" fmla="*/ T0 w 140"/>
                              <a:gd name="T2" fmla="+- 0 456 456"/>
                              <a:gd name="T3" fmla="*/ 456 h 120"/>
                              <a:gd name="T4" fmla="+- 0 2811 2741"/>
                              <a:gd name="T5" fmla="*/ T4 w 140"/>
                              <a:gd name="T6" fmla="+- 0 576 456"/>
                              <a:gd name="T7" fmla="*/ 576 h 120"/>
                              <a:gd name="T8" fmla="+- 0 2741 2741"/>
                              <a:gd name="T9" fmla="*/ T8 w 140"/>
                              <a:gd name="T10" fmla="+- 0 456 456"/>
                              <a:gd name="T11" fmla="*/ 45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0" h="120">
                                <a:moveTo>
                                  <a:pt x="140" y="0"/>
                                </a:moveTo>
                                <a:lnTo>
                                  <a:pt x="70" y="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31BF6" id="docshapegroup23" o:spid="_x0000_s1026" style="position:absolute;margin-left:136.7pt;margin-top:13.65pt;width:7.75pt;height:15.55pt;z-index:-15727104;mso-wrap-distance-left:0;mso-wrap-distance-right:0;mso-position-horizontal-relative:page" coordorigin="2734,273" coordsize="155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">
                <v:line id="Line 21" o:spid="_x0000_s1027" style="position:absolute;visibility:visible;mso-wrap-style:square" from="2811,273" to="2811,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shape id="docshape24" o:spid="_x0000_s1028" style="position:absolute;left:2741;top:455;width:140;height:120;visibility:visible;mso-wrap-style:square;v-text-anchor:top" coordsize="1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" path="m140,l70,120,,e" filled="f">
                  <v:path arrowok="t" o:connecttype="custom" o:connectlocs="140,456;70,576;0,456" o:connectangles="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0DBD515" wp14:editId="0621A2E1">
                <wp:simplePos x="0" y="0"/>
                <wp:positionH relativeFrom="page">
                  <wp:posOffset>4923155</wp:posOffset>
                </wp:positionH>
                <wp:positionV relativeFrom="paragraph">
                  <wp:posOffset>208280</wp:posOffset>
                </wp:positionV>
                <wp:extent cx="98425" cy="197485"/>
                <wp:effectExtent l="0" t="0" r="0" b="0"/>
                <wp:wrapTopAndBottom/>
                <wp:docPr id="21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97485"/>
                          <a:chOff x="7753" y="328"/>
                          <a:chExt cx="155" cy="311"/>
                        </a:xfrm>
                      </wpg:grpSpPr>
                      <wps:wsp>
                        <wps:cNvPr id="2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830" y="328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docshape26"/>
                        <wps:cNvSpPr>
                          <a:spLocks/>
                        </wps:cNvSpPr>
                        <wps:spPr bwMode="auto">
                          <a:xfrm>
                            <a:off x="7760" y="510"/>
                            <a:ext cx="140" cy="120"/>
                          </a:xfrm>
                          <a:custGeom>
                            <a:avLst/>
                            <a:gdLst>
                              <a:gd name="T0" fmla="+- 0 7900 7760"/>
                              <a:gd name="T1" fmla="*/ T0 w 140"/>
                              <a:gd name="T2" fmla="+- 0 511 511"/>
                              <a:gd name="T3" fmla="*/ 511 h 120"/>
                              <a:gd name="T4" fmla="+- 0 7830 7760"/>
                              <a:gd name="T5" fmla="*/ T4 w 140"/>
                              <a:gd name="T6" fmla="+- 0 631 511"/>
                              <a:gd name="T7" fmla="*/ 631 h 120"/>
                              <a:gd name="T8" fmla="+- 0 7760 7760"/>
                              <a:gd name="T9" fmla="*/ T8 w 140"/>
                              <a:gd name="T10" fmla="+- 0 511 511"/>
                              <a:gd name="T11" fmla="*/ 51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0" h="120">
                                <a:moveTo>
                                  <a:pt x="140" y="0"/>
                                </a:moveTo>
                                <a:lnTo>
                                  <a:pt x="70" y="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F4EEC" id="docshapegroup25" o:spid="_x0000_s1026" style="position:absolute;margin-left:387.65pt;margin-top:16.4pt;width:7.75pt;height:15.55pt;z-index:-15726592;mso-wrap-distance-left:0;mso-wrap-distance-right:0;mso-position-horizontal-relative:page" coordorigin="7753,328" coordsize="155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">
                <v:line id="Line 18" o:spid="_x0000_s1027" style="position:absolute;visibility:visible;mso-wrap-style:square" from="7830,328" to="7830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shape id="docshape26" o:spid="_x0000_s1028" style="position:absolute;left:7760;top:510;width:140;height:120;visibility:visible;mso-wrap-style:square;v-text-anchor:top" coordsize="1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" path="m140,l70,120,,e" filled="f">
                  <v:path arrowok="t" o:connecttype="custom" o:connectlocs="140,511;70,631;0,511" o:connectangles="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4C8A6749" wp14:editId="7D4A0977">
                <wp:simplePos x="0" y="0"/>
                <wp:positionH relativeFrom="page">
                  <wp:posOffset>911225</wp:posOffset>
                </wp:positionH>
                <wp:positionV relativeFrom="paragraph">
                  <wp:posOffset>-1668780</wp:posOffset>
                </wp:positionV>
                <wp:extent cx="5340350" cy="1681480"/>
                <wp:effectExtent l="0" t="0" r="0" b="0"/>
                <wp:wrapNone/>
                <wp:docPr id="13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350" cy="1681480"/>
                          <a:chOff x="1435" y="-2628"/>
                          <a:chExt cx="8410" cy="2648"/>
                        </a:xfrm>
                      </wpg:grpSpPr>
                      <wps:wsp>
                        <wps:cNvPr id="14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1440" y="-1346"/>
                            <a:ext cx="8400" cy="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805" y="-370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866" y="-1563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docshape29"/>
                        <wps:cNvSpPr>
                          <a:spLocks/>
                        </wps:cNvSpPr>
                        <wps:spPr bwMode="auto">
                          <a:xfrm>
                            <a:off x="5793" y="-1478"/>
                            <a:ext cx="140" cy="123"/>
                          </a:xfrm>
                          <a:custGeom>
                            <a:avLst/>
                            <a:gdLst>
                              <a:gd name="T0" fmla="+- 0 5793 5793"/>
                              <a:gd name="T1" fmla="*/ T0 w 140"/>
                              <a:gd name="T2" fmla="+- 0 -1477 -1477"/>
                              <a:gd name="T3" fmla="*/ -1477 h 123"/>
                              <a:gd name="T4" fmla="+- 0 5859 5793"/>
                              <a:gd name="T5" fmla="*/ T4 w 140"/>
                              <a:gd name="T6" fmla="+- 0 -1355 -1477"/>
                              <a:gd name="T7" fmla="*/ -1355 h 123"/>
                              <a:gd name="T8" fmla="+- 0 5933 5793"/>
                              <a:gd name="T9" fmla="*/ T8 w 140"/>
                              <a:gd name="T10" fmla="+- 0 -1473 -1477"/>
                              <a:gd name="T11" fmla="*/ -1473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0" h="123">
                                <a:moveTo>
                                  <a:pt x="0" y="0"/>
                                </a:moveTo>
                                <a:lnTo>
                                  <a:pt x="66" y="122"/>
                                </a:lnTo>
                                <a:lnTo>
                                  <a:pt x="140" y="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800" y="-376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1435" y="-1571"/>
                            <a:ext cx="8410" cy="1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19FFD" w14:textId="77777777" w:rsidR="002E4FDD" w:rsidRDefault="002E4FDD">
                              <w:pPr>
                                <w:spacing w:before="5"/>
                                <w:rPr>
                                  <w:i/>
                                  <w:sz w:val="26"/>
                                </w:rPr>
                              </w:pPr>
                            </w:p>
                            <w:p w14:paraId="156392BE" w14:textId="77777777" w:rsidR="002E4FDD" w:rsidRDefault="002C78AC">
                              <w:pPr>
                                <w:spacing w:line="254" w:lineRule="auto"/>
                                <w:ind w:left="153" w:right="45"/>
                              </w:pPr>
                              <w:r>
                                <w:rPr>
                                  <w:spacing w:val="-2"/>
                                </w:rPr>
                                <w:t>MO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to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apply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initial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filter.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If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within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scope,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MO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will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invite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views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from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IP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and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 xml:space="preserve">subject </w:t>
                              </w:r>
                              <w:r>
                                <w:rPr>
                                  <w:spacing w:val="-6"/>
                                </w:rPr>
                                <w:t>member.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MO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to decide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on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next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steps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–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no further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action,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informal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resolution,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or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refer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 xml:space="preserve">for </w:t>
                              </w:r>
                              <w:r>
                                <w:rPr>
                                  <w:spacing w:val="-4"/>
                                </w:rPr>
                                <w:t>investigation.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No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right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appeal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against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this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decision.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4427" y="-2623"/>
                            <a:ext cx="3047" cy="10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BA2800" w14:textId="77777777" w:rsidR="002E4FDD" w:rsidRDefault="002C78AC">
                              <w:pPr>
                                <w:spacing w:before="74" w:line="254" w:lineRule="auto"/>
                                <w:ind w:left="144" w:right="200"/>
                              </w:pPr>
                              <w:r>
                                <w:t>Complaint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received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 xml:space="preserve">by </w:t>
                              </w:r>
                              <w:r>
                                <w:rPr>
                                  <w:spacing w:val="-4"/>
                                </w:rPr>
                                <w:t>Monitoring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Officer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(MO),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 xml:space="preserve">with </w:t>
                              </w:r>
                              <w:r>
                                <w:t>supporting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evidence.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8A6749" id="docshapegroup27" o:spid="_x0000_s1049" style="position:absolute;left:0;text-align:left;margin-left:71.75pt;margin-top:-131.4pt;width:420.5pt;height:132.4pt;z-index:15731200;mso-position-horizontal-relative:page" coordorigin="1435,-2628" coordsize="8410,2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">
                <v:rect id="docshape28" o:spid="_x0000_s1050" style="position:absolute;left:1440;top:-1346;width:8400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" filled="f" strokeweight=".5pt"/>
                <v:line id="Line 14" o:spid="_x0000_s1051" style="position:absolute;visibility:visible;mso-wrap-style:square" from="2805,-370" to="2805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3" o:spid="_x0000_s1052" style="position:absolute;visibility:visible;mso-wrap-style:square" from="5866,-1563" to="5866,-1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shape id="docshape29" o:spid="_x0000_s1053" style="position:absolute;left:5793;top:-1478;width:140;height:123;visibility:visible;mso-wrap-style:square;v-text-anchor:top" coordsize="140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" path="m,l66,122,140,4e" filled="f">
                  <v:path arrowok="t" o:connecttype="custom" o:connectlocs="0,-1477;66,-1355;140,-1473" o:connectangles="0,0,0"/>
                </v:shape>
                <v:line id="Line 11" o:spid="_x0000_s1054" style="position:absolute;visibility:visible;mso-wrap-style:square" from="7800,-376" to="7800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shape id="docshape30" o:spid="_x0000_s1055" type="#_x0000_t202" style="position:absolute;left:1435;top:-1571;width:8410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C019FFD" w14:textId="77777777" w:rsidR="002E4FDD" w:rsidRDefault="002E4FDD">
                        <w:pPr>
                          <w:spacing w:before="5"/>
                          <w:rPr>
                            <w:i/>
                            <w:sz w:val="26"/>
                          </w:rPr>
                        </w:pPr>
                      </w:p>
                      <w:p w14:paraId="156392BE" w14:textId="77777777" w:rsidR="002E4FDD" w:rsidRDefault="002C78AC">
                        <w:pPr>
                          <w:spacing w:line="254" w:lineRule="auto"/>
                          <w:ind w:left="153" w:right="45"/>
                        </w:pPr>
                        <w:r>
                          <w:rPr>
                            <w:spacing w:val="-2"/>
                          </w:rPr>
                          <w:t>MO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to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apply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initial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filter.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If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within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scope,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MO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will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invite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views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from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IP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and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 xml:space="preserve">subject </w:t>
                        </w:r>
                        <w:r>
                          <w:rPr>
                            <w:spacing w:val="-6"/>
                          </w:rPr>
                          <w:t>member.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MO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to decide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on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next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steps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–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no further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action,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informal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resolution,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or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refer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 xml:space="preserve">for </w:t>
                        </w:r>
                        <w:r>
                          <w:rPr>
                            <w:spacing w:val="-4"/>
                          </w:rPr>
                          <w:t>investigation.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No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right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of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appeal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against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this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decision.</w:t>
                        </w:r>
                      </w:p>
                    </w:txbxContent>
                  </v:textbox>
                </v:shape>
                <v:shape id="docshape31" o:spid="_x0000_s1056" type="#_x0000_t202" style="position:absolute;left:4427;top:-2623;width:3047;height:1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" filled="f" strokeweight=".5pt">
                  <v:textbox inset="0,0,0,0">
                    <w:txbxContent>
                      <w:p w14:paraId="50BA2800" w14:textId="77777777" w:rsidR="002E4FDD" w:rsidRDefault="002C78AC">
                        <w:pPr>
                          <w:spacing w:before="74" w:line="254" w:lineRule="auto"/>
                          <w:ind w:left="144" w:right="200"/>
                        </w:pPr>
                        <w:r>
                          <w:t>Complaint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received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 xml:space="preserve">by </w:t>
                        </w:r>
                        <w:r>
                          <w:rPr>
                            <w:spacing w:val="-4"/>
                          </w:rPr>
                          <w:t>Monitoring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Officer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(MO),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 xml:space="preserve">with </w:t>
                        </w:r>
                        <w:r>
                          <w:t>supporting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evidence.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74A9417E" wp14:editId="3762D0EC">
                <wp:simplePos x="0" y="0"/>
                <wp:positionH relativeFrom="page">
                  <wp:posOffset>4997450</wp:posOffset>
                </wp:positionH>
                <wp:positionV relativeFrom="paragraph">
                  <wp:posOffset>1219200</wp:posOffset>
                </wp:positionV>
                <wp:extent cx="98425" cy="328930"/>
                <wp:effectExtent l="0" t="0" r="0" b="0"/>
                <wp:wrapNone/>
                <wp:docPr id="10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328930"/>
                          <a:chOff x="7870" y="1920"/>
                          <a:chExt cx="155" cy="518"/>
                        </a:xfrm>
                      </wpg:grpSpPr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948" y="1920"/>
                            <a:ext cx="0" cy="5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docshape33"/>
                        <wps:cNvSpPr>
                          <a:spLocks/>
                        </wps:cNvSpPr>
                        <wps:spPr bwMode="auto">
                          <a:xfrm>
                            <a:off x="7878" y="2310"/>
                            <a:ext cx="140" cy="120"/>
                          </a:xfrm>
                          <a:custGeom>
                            <a:avLst/>
                            <a:gdLst>
                              <a:gd name="T0" fmla="+- 0 7878 7878"/>
                              <a:gd name="T1" fmla="*/ T0 w 140"/>
                              <a:gd name="T2" fmla="+- 0 2310 2310"/>
                              <a:gd name="T3" fmla="*/ 2310 h 120"/>
                              <a:gd name="T4" fmla="+- 0 7948 7878"/>
                              <a:gd name="T5" fmla="*/ T4 w 140"/>
                              <a:gd name="T6" fmla="+- 0 2430 2310"/>
                              <a:gd name="T7" fmla="*/ 2430 h 120"/>
                              <a:gd name="T8" fmla="+- 0 8018 7878"/>
                              <a:gd name="T9" fmla="*/ T8 w 140"/>
                              <a:gd name="T10" fmla="+- 0 2310 2310"/>
                              <a:gd name="T11" fmla="*/ 231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0" h="120">
                                <a:moveTo>
                                  <a:pt x="0" y="0"/>
                                </a:moveTo>
                                <a:lnTo>
                                  <a:pt x="70" y="120"/>
                                </a:ln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C411B" id="docshapegroup32" o:spid="_x0000_s1026" style="position:absolute;margin-left:393.5pt;margin-top:96pt;width:7.75pt;height:25.9pt;z-index:15732224;mso-position-horizontal-relative:page" coordorigin="7870,1920" coordsize="155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">
                <v:line id="Line 7" o:spid="_x0000_s1027" style="position:absolute;visibility:visible;mso-wrap-style:square" from="7948,1920" to="7948,2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shape id="docshape33" o:spid="_x0000_s1028" style="position:absolute;left:7878;top:2310;width:140;height:120;visibility:visible;mso-wrap-style:square;v-text-anchor:top" coordsize="1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" path="m,l70,120,140,e" filled="f">
                  <v:path arrowok="t" o:connecttype="custom" o:connectlocs="0,2310;70,2430;140,2310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C428725" wp14:editId="75B0E040">
                <wp:simplePos x="0" y="0"/>
                <wp:positionH relativeFrom="page">
                  <wp:posOffset>3892550</wp:posOffset>
                </wp:positionH>
                <wp:positionV relativeFrom="paragraph">
                  <wp:posOffset>471170</wp:posOffset>
                </wp:positionV>
                <wp:extent cx="2343150" cy="716915"/>
                <wp:effectExtent l="0" t="0" r="0" b="0"/>
                <wp:wrapNone/>
                <wp:docPr id="9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716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9F7CB2" w14:textId="77777777" w:rsidR="002E4FDD" w:rsidRDefault="002C78AC">
                            <w:pPr>
                              <w:spacing w:before="74" w:line="254" w:lineRule="auto"/>
                              <w:ind w:left="143"/>
                            </w:pPr>
                            <w:r>
                              <w:rPr>
                                <w:w w:val="90"/>
                              </w:rPr>
                              <w:t xml:space="preserve">MO appoints an Investigating Officer </w:t>
                            </w:r>
                            <w:r>
                              <w:t>(IO)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proceed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 xml:space="preserve">investigating </w:t>
                            </w:r>
                            <w:r>
                              <w:rPr>
                                <w:spacing w:val="-2"/>
                              </w:rPr>
                              <w:t>complaint.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28725" id="docshape34" o:spid="_x0000_s1057" type="#_x0000_t202" style="position:absolute;left:0;text-align:left;margin-left:306.5pt;margin-top:37.1pt;width:184.5pt;height:56.4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" filled="f" strokeweight=".5pt">
                <v:textbox inset="0,0,0,0">
                  <w:txbxContent>
                    <w:p w14:paraId="019F7CB2" w14:textId="77777777" w:rsidR="002E4FDD" w:rsidRDefault="002C78AC">
                      <w:pPr>
                        <w:spacing w:before="74" w:line="254" w:lineRule="auto"/>
                        <w:ind w:left="143"/>
                      </w:pPr>
                      <w:r>
                        <w:rPr>
                          <w:w w:val="90"/>
                        </w:rPr>
                        <w:t xml:space="preserve">MO appoints an Investigating Officer </w:t>
                      </w:r>
                      <w:r>
                        <w:t>(IO)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proceed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 xml:space="preserve">investigating </w:t>
                      </w:r>
                      <w:r>
                        <w:rPr>
                          <w:spacing w:val="-2"/>
                        </w:rPr>
                        <w:t>complaint.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F476065" wp14:editId="0C6D704D">
                <wp:simplePos x="0" y="0"/>
                <wp:positionH relativeFrom="page">
                  <wp:posOffset>752475</wp:posOffset>
                </wp:positionH>
                <wp:positionV relativeFrom="paragraph">
                  <wp:posOffset>440690</wp:posOffset>
                </wp:positionV>
                <wp:extent cx="2364105" cy="962025"/>
                <wp:effectExtent l="0" t="0" r="0" b="0"/>
                <wp:wrapNone/>
                <wp:docPr id="8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10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258C9D" w14:textId="77777777" w:rsidR="002E4FDD" w:rsidRDefault="002C78AC">
                            <w:pPr>
                              <w:spacing w:before="74" w:line="254" w:lineRule="auto"/>
                              <w:ind w:left="144" w:right="84"/>
                            </w:pPr>
                            <w:r>
                              <w:rPr>
                                <w:spacing w:val="-8"/>
                              </w:rPr>
                              <w:t>MO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offer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suggested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resolution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 xml:space="preserve">and </w:t>
                            </w:r>
                            <w:r>
                              <w:t>agree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timeframe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completion.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If this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fails,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MO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consult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IP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on </w:t>
                            </w:r>
                            <w:r>
                              <w:rPr>
                                <w:spacing w:val="-4"/>
                              </w:rPr>
                              <w:t>way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forward.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notify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parties </w:t>
                            </w:r>
                            <w: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outcome.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76065" id="docshape35" o:spid="_x0000_s1058" type="#_x0000_t202" style="position:absolute;left:0;text-align:left;margin-left:59.25pt;margin-top:34.7pt;width:186.15pt;height:75.7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" filled="f" strokeweight=".5pt">
                <v:textbox inset="0,0,0,0">
                  <w:txbxContent>
                    <w:p w14:paraId="57258C9D" w14:textId="77777777" w:rsidR="002E4FDD" w:rsidRDefault="002C78AC">
                      <w:pPr>
                        <w:spacing w:before="74" w:line="254" w:lineRule="auto"/>
                        <w:ind w:left="144" w:right="84"/>
                      </w:pPr>
                      <w:r>
                        <w:rPr>
                          <w:spacing w:val="-8"/>
                        </w:rPr>
                        <w:t>MO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offer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suggested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resolution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 xml:space="preserve">and </w:t>
                      </w:r>
                      <w:r>
                        <w:t>agree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timeframe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completion.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If this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fails,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MO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consult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IP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on </w:t>
                      </w:r>
                      <w:r>
                        <w:rPr>
                          <w:spacing w:val="-4"/>
                        </w:rPr>
                        <w:t>way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forward.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notify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parties </w:t>
                      </w:r>
                      <w: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outcome.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049E73F" wp14:editId="2537B3C8">
                <wp:simplePos x="0" y="0"/>
                <wp:positionH relativeFrom="page">
                  <wp:posOffset>6311265</wp:posOffset>
                </wp:positionH>
                <wp:positionV relativeFrom="paragraph">
                  <wp:posOffset>-843915</wp:posOffset>
                </wp:positionV>
                <wp:extent cx="1192530" cy="800100"/>
                <wp:effectExtent l="0" t="0" r="0" b="0"/>
                <wp:wrapNone/>
                <wp:docPr id="7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8001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B9BF6" w14:textId="77777777" w:rsidR="002E4FDD" w:rsidRDefault="002C78AC">
                            <w:pPr>
                              <w:spacing w:before="75" w:line="254" w:lineRule="auto"/>
                              <w:ind w:left="143" w:right="304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 xml:space="preserve">Decision to be advised to the 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complainant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within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20 working days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9E73F" id="docshape36" o:spid="_x0000_s1059" type="#_x0000_t202" style="position:absolute;left:0;text-align:left;margin-left:496.95pt;margin-top:-66.45pt;width:93.9pt;height:63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" fillcolor="#d9d9d9" strokeweight=".5pt">
                <v:textbox inset="0,0,0,0">
                  <w:txbxContent>
                    <w:p w14:paraId="7AEB9BF6" w14:textId="77777777" w:rsidR="002E4FDD" w:rsidRDefault="002C78AC">
                      <w:pPr>
                        <w:spacing w:before="75" w:line="254" w:lineRule="auto"/>
                        <w:ind w:left="143" w:right="304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000000"/>
                          <w:sz w:val="18"/>
                        </w:rPr>
                        <w:t xml:space="preserve">Decision to be advised to the 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>complainant</w:t>
                      </w:r>
                      <w:r>
                        <w:rPr>
                          <w:i/>
                          <w:color w:val="00000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within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20 working days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6"/>
        </w:rPr>
        <w:t>Informal</w:t>
      </w:r>
      <w:r>
        <w:rPr>
          <w:i/>
          <w:spacing w:val="-2"/>
        </w:rPr>
        <w:t xml:space="preserve"> Resolution</w:t>
      </w:r>
      <w:r>
        <w:rPr>
          <w:i/>
        </w:rPr>
        <w:tab/>
      </w:r>
      <w:r>
        <w:rPr>
          <w:i/>
          <w:spacing w:val="-2"/>
        </w:rPr>
        <w:t>Investigation</w:t>
      </w:r>
    </w:p>
    <w:p w14:paraId="331BFE6B" w14:textId="5FC6C338" w:rsidR="002E4FDD" w:rsidRPr="00730293" w:rsidRDefault="002E4FDD" w:rsidP="00730293">
      <w:pPr>
        <w:tabs>
          <w:tab w:val="left" w:pos="2100"/>
        </w:tabs>
        <w:spacing w:line="276" w:lineRule="auto"/>
        <w:ind w:left="1740" w:right="1436"/>
        <w:jc w:val="both"/>
        <w:rPr>
          <w:sz w:val="24"/>
        </w:rPr>
      </w:pPr>
    </w:p>
    <w:p w14:paraId="615EE546" w14:textId="23313AF7" w:rsidR="002E4FDD" w:rsidRDefault="002E4FDD" w:rsidP="00170247">
      <w:pPr>
        <w:spacing w:before="60"/>
        <w:ind w:right="1435"/>
        <w:jc w:val="right"/>
      </w:pPr>
    </w:p>
    <w:sectPr w:rsidR="002E4FDD" w:rsidSect="00DE5B5E">
      <w:footerReference w:type="default" r:id="rId7"/>
      <w:pgSz w:w="11910" w:h="16840"/>
      <w:pgMar w:top="284" w:right="0" w:bottom="1123" w:left="62" w:header="0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D7B9" w14:textId="77777777" w:rsidR="00475351" w:rsidRDefault="00475351">
      <w:r>
        <w:separator/>
      </w:r>
    </w:p>
  </w:endnote>
  <w:endnote w:type="continuationSeparator" w:id="0">
    <w:p w14:paraId="493892AE" w14:textId="77777777" w:rsidR="00475351" w:rsidRDefault="0047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CEA3" w14:textId="1AAF7C90" w:rsidR="002E4FDD" w:rsidRPr="00170247" w:rsidRDefault="002E4FDD" w:rsidP="00170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8C9E8" w14:textId="77777777" w:rsidR="00475351" w:rsidRDefault="00475351">
      <w:r>
        <w:separator/>
      </w:r>
    </w:p>
  </w:footnote>
  <w:footnote w:type="continuationSeparator" w:id="0">
    <w:p w14:paraId="4BF61CB1" w14:textId="77777777" w:rsidR="00475351" w:rsidRDefault="00475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5806"/>
    <w:multiLevelType w:val="hybridMultilevel"/>
    <w:tmpl w:val="28B40ADC"/>
    <w:lvl w:ilvl="0" w:tplc="EEDAD994">
      <w:start w:val="1"/>
      <w:numFmt w:val="decimal"/>
      <w:lvlText w:val="%1."/>
      <w:lvlJc w:val="left"/>
      <w:pPr>
        <w:ind w:left="21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E422B38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2" w:tplc="9050D29E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ar-SA"/>
      </w:rPr>
    </w:lvl>
    <w:lvl w:ilvl="3" w:tplc="828A70E4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4" w:tplc="4448FB62">
      <w:numFmt w:val="bullet"/>
      <w:lvlText w:val="•"/>
      <w:lvlJc w:val="left"/>
      <w:pPr>
        <w:ind w:left="5998" w:hanging="360"/>
      </w:pPr>
      <w:rPr>
        <w:rFonts w:hint="default"/>
        <w:lang w:val="en-US" w:eastAsia="en-US" w:bidi="ar-SA"/>
      </w:rPr>
    </w:lvl>
    <w:lvl w:ilvl="5" w:tplc="6E80C492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6" w:tplc="BF44448E">
      <w:numFmt w:val="bullet"/>
      <w:lvlText w:val="•"/>
      <w:lvlJc w:val="left"/>
      <w:pPr>
        <w:ind w:left="7947" w:hanging="360"/>
      </w:pPr>
      <w:rPr>
        <w:rFonts w:hint="default"/>
        <w:lang w:val="en-US" w:eastAsia="en-US" w:bidi="ar-SA"/>
      </w:rPr>
    </w:lvl>
    <w:lvl w:ilvl="7" w:tplc="4754E736">
      <w:numFmt w:val="bullet"/>
      <w:lvlText w:val="•"/>
      <w:lvlJc w:val="left"/>
      <w:pPr>
        <w:ind w:left="8922" w:hanging="360"/>
      </w:pPr>
      <w:rPr>
        <w:rFonts w:hint="default"/>
        <w:lang w:val="en-US" w:eastAsia="en-US" w:bidi="ar-SA"/>
      </w:rPr>
    </w:lvl>
    <w:lvl w:ilvl="8" w:tplc="94085C72">
      <w:numFmt w:val="bullet"/>
      <w:lvlText w:val="•"/>
      <w:lvlJc w:val="left"/>
      <w:pPr>
        <w:ind w:left="98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F633BD"/>
    <w:multiLevelType w:val="hybridMultilevel"/>
    <w:tmpl w:val="EF6A6FE2"/>
    <w:lvl w:ilvl="0" w:tplc="163C3A10">
      <w:start w:val="8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20" w:hanging="360"/>
      </w:pPr>
    </w:lvl>
    <w:lvl w:ilvl="2" w:tplc="0809001B" w:tentative="1">
      <w:start w:val="1"/>
      <w:numFmt w:val="lowerRoman"/>
      <w:lvlText w:val="%3."/>
      <w:lvlJc w:val="right"/>
      <w:pPr>
        <w:ind w:left="3540" w:hanging="180"/>
      </w:pPr>
    </w:lvl>
    <w:lvl w:ilvl="3" w:tplc="0809000F" w:tentative="1">
      <w:start w:val="1"/>
      <w:numFmt w:val="decimal"/>
      <w:lvlText w:val="%4."/>
      <w:lvlJc w:val="left"/>
      <w:pPr>
        <w:ind w:left="4260" w:hanging="360"/>
      </w:pPr>
    </w:lvl>
    <w:lvl w:ilvl="4" w:tplc="08090019" w:tentative="1">
      <w:start w:val="1"/>
      <w:numFmt w:val="lowerLetter"/>
      <w:lvlText w:val="%5."/>
      <w:lvlJc w:val="left"/>
      <w:pPr>
        <w:ind w:left="4980" w:hanging="360"/>
      </w:pPr>
    </w:lvl>
    <w:lvl w:ilvl="5" w:tplc="0809001B" w:tentative="1">
      <w:start w:val="1"/>
      <w:numFmt w:val="lowerRoman"/>
      <w:lvlText w:val="%6."/>
      <w:lvlJc w:val="right"/>
      <w:pPr>
        <w:ind w:left="5700" w:hanging="180"/>
      </w:pPr>
    </w:lvl>
    <w:lvl w:ilvl="6" w:tplc="0809000F" w:tentative="1">
      <w:start w:val="1"/>
      <w:numFmt w:val="decimal"/>
      <w:lvlText w:val="%7."/>
      <w:lvlJc w:val="left"/>
      <w:pPr>
        <w:ind w:left="6420" w:hanging="360"/>
      </w:pPr>
    </w:lvl>
    <w:lvl w:ilvl="7" w:tplc="08090019" w:tentative="1">
      <w:start w:val="1"/>
      <w:numFmt w:val="lowerLetter"/>
      <w:lvlText w:val="%8."/>
      <w:lvlJc w:val="left"/>
      <w:pPr>
        <w:ind w:left="7140" w:hanging="360"/>
      </w:pPr>
    </w:lvl>
    <w:lvl w:ilvl="8" w:tplc="08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" w15:restartNumberingAfterBreak="0">
    <w:nsid w:val="2FE521EE"/>
    <w:multiLevelType w:val="hybridMultilevel"/>
    <w:tmpl w:val="B2FA995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434904C0"/>
    <w:multiLevelType w:val="hybridMultilevel"/>
    <w:tmpl w:val="F4027202"/>
    <w:lvl w:ilvl="0" w:tplc="200492BE">
      <w:start w:val="1"/>
      <w:numFmt w:val="decimal"/>
      <w:lvlText w:val="%1."/>
      <w:lvlJc w:val="left"/>
      <w:pPr>
        <w:ind w:left="21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A52CF92">
      <w:start w:val="1"/>
      <w:numFmt w:val="lowerLetter"/>
      <w:lvlText w:val="%2)"/>
      <w:lvlJc w:val="left"/>
      <w:pPr>
        <w:ind w:left="2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BB408C6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3" w:tplc="18FCF39C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28360E18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  <w:lvl w:ilvl="5" w:tplc="0FE662C0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6" w:tplc="C4DCCC44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7" w:tplc="E54E6ACE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BE541634">
      <w:numFmt w:val="bullet"/>
      <w:lvlText w:val="•"/>
      <w:lvlJc w:val="left"/>
      <w:pPr>
        <w:ind w:left="949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D7E6D07"/>
    <w:multiLevelType w:val="hybridMultilevel"/>
    <w:tmpl w:val="DBA01E4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2012178953">
    <w:abstractNumId w:val="0"/>
  </w:num>
  <w:num w:numId="2" w16cid:durableId="514224101">
    <w:abstractNumId w:val="3"/>
  </w:num>
  <w:num w:numId="3" w16cid:durableId="2134516261">
    <w:abstractNumId w:val="2"/>
  </w:num>
  <w:num w:numId="4" w16cid:durableId="79763389">
    <w:abstractNumId w:val="4"/>
  </w:num>
  <w:num w:numId="5" w16cid:durableId="1256743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DD"/>
    <w:rsid w:val="00004929"/>
    <w:rsid w:val="000622EB"/>
    <w:rsid w:val="000C310B"/>
    <w:rsid w:val="00107B98"/>
    <w:rsid w:val="00170247"/>
    <w:rsid w:val="001A45F5"/>
    <w:rsid w:val="001B7E37"/>
    <w:rsid w:val="002C78AC"/>
    <w:rsid w:val="002E4FDD"/>
    <w:rsid w:val="002E5291"/>
    <w:rsid w:val="00324A29"/>
    <w:rsid w:val="003359FB"/>
    <w:rsid w:val="0035575D"/>
    <w:rsid w:val="003D50B0"/>
    <w:rsid w:val="003E16A3"/>
    <w:rsid w:val="003F3421"/>
    <w:rsid w:val="00426FA2"/>
    <w:rsid w:val="00475351"/>
    <w:rsid w:val="004854AC"/>
    <w:rsid w:val="0058102E"/>
    <w:rsid w:val="00596C84"/>
    <w:rsid w:val="00633432"/>
    <w:rsid w:val="00730293"/>
    <w:rsid w:val="007666FF"/>
    <w:rsid w:val="0077517D"/>
    <w:rsid w:val="00837169"/>
    <w:rsid w:val="00894107"/>
    <w:rsid w:val="00906496"/>
    <w:rsid w:val="0097255E"/>
    <w:rsid w:val="009B422A"/>
    <w:rsid w:val="00A65E95"/>
    <w:rsid w:val="00C03CEB"/>
    <w:rsid w:val="00C07B9D"/>
    <w:rsid w:val="00C37790"/>
    <w:rsid w:val="00C71749"/>
    <w:rsid w:val="00C72BF9"/>
    <w:rsid w:val="00CC57CD"/>
    <w:rsid w:val="00CC63D6"/>
    <w:rsid w:val="00CD7050"/>
    <w:rsid w:val="00CF0118"/>
    <w:rsid w:val="00D170E5"/>
    <w:rsid w:val="00DB71EA"/>
    <w:rsid w:val="00DE5B5E"/>
    <w:rsid w:val="00EE0E0C"/>
    <w:rsid w:val="00F6457A"/>
    <w:rsid w:val="00F9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D22F9"/>
  <w15:docId w15:val="{DC7137E6-7584-4B86-8FB8-EF64805C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0"/>
      <w:ind w:left="138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38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5"/>
      <w:ind w:left="1600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15"/>
      <w:ind w:left="160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7"/>
      <w:ind w:left="1900" w:right="1954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2100" w:hanging="360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0049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92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049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92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</dc:creator>
  <cp:lastModifiedBy>Limb, Kate</cp:lastModifiedBy>
  <cp:revision>6</cp:revision>
  <cp:lastPrinted>2023-08-22T14:56:00Z</cp:lastPrinted>
  <dcterms:created xsi:type="dcterms:W3CDTF">2024-01-18T09:58:00Z</dcterms:created>
  <dcterms:modified xsi:type="dcterms:W3CDTF">2024-01-18T11:24:00Z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0x010100B8D1F790095BA64986DCD2F739E5FA8E</vt:lpwstr>
  </property>
  <property fmtid="{D5CDD505-2E9C-101B-9397-08002B2CF9AE}" pid="3" name="Created">
    <vt:filetime>2023-03-17T00:00:00Z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2023-06-29T00:00:00Z</vt:filetime>
  </property>
  <property fmtid="{D5CDD505-2E9C-101B-9397-08002B2CF9AE}" pid="6" name="Producer">
    <vt:lpwstr>Adobe PDF Library 23.1.96</vt:lpwstr>
  </property>
  <property fmtid="{D5CDD505-2E9C-101B-9397-08002B2CF9AE}" pid="7" name="SourceModified">
    <vt:lpwstr/>
  </property>
</Properties>
</file>