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FE33" w14:textId="77777777" w:rsidR="00746E34" w:rsidRDefault="00746E34" w:rsidP="00E87360">
      <w:pPr>
        <w:jc w:val="center"/>
        <w:rPr>
          <w:rFonts w:ascii="Arial" w:hAnsi="Arial" w:cs="Arial"/>
          <w:b/>
          <w:bCs/>
          <w:sz w:val="28"/>
          <w:szCs w:val="28"/>
        </w:rPr>
      </w:pPr>
    </w:p>
    <w:p w14:paraId="5C4999A7" w14:textId="55F4C056" w:rsidR="00E87360" w:rsidRDefault="00681E91" w:rsidP="00E87360">
      <w:pPr>
        <w:jc w:val="center"/>
        <w:rPr>
          <w:rFonts w:ascii="Arial" w:hAnsi="Arial" w:cs="Arial"/>
          <w:b/>
          <w:bCs/>
          <w:sz w:val="28"/>
          <w:szCs w:val="28"/>
        </w:rPr>
      </w:pPr>
      <w:r w:rsidRPr="00DF15D9">
        <w:rPr>
          <w:rFonts w:ascii="Arial" w:hAnsi="Arial" w:cs="Arial"/>
          <w:b/>
          <w:noProof/>
          <w:sz w:val="24"/>
          <w:szCs w:val="24"/>
        </w:rPr>
        <w:drawing>
          <wp:anchor distT="0" distB="0" distL="114300" distR="114300" simplePos="0" relativeHeight="251658240" behindDoc="1" locked="0" layoutInCell="1" allowOverlap="1" wp14:anchorId="209CAD67" wp14:editId="08DDE56E">
            <wp:simplePos x="0" y="0"/>
            <wp:positionH relativeFrom="margin">
              <wp:posOffset>-635</wp:posOffset>
            </wp:positionH>
            <wp:positionV relativeFrom="margin">
              <wp:posOffset>-609600</wp:posOffset>
            </wp:positionV>
            <wp:extent cx="1344930" cy="4768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4930" cy="476885"/>
                    </a:xfrm>
                    <a:prstGeom prst="rect">
                      <a:avLst/>
                    </a:prstGeom>
                  </pic:spPr>
                </pic:pic>
              </a:graphicData>
            </a:graphic>
            <wp14:sizeRelH relativeFrom="page">
              <wp14:pctWidth>0</wp14:pctWidth>
            </wp14:sizeRelH>
            <wp14:sizeRelV relativeFrom="page">
              <wp14:pctHeight>0</wp14:pctHeight>
            </wp14:sizeRelV>
          </wp:anchor>
        </w:drawing>
      </w:r>
      <w:r w:rsidR="0089703A">
        <w:rPr>
          <w:rFonts w:ascii="Arial" w:hAnsi="Arial" w:cs="Arial"/>
          <w:b/>
          <w:bCs/>
          <w:sz w:val="28"/>
          <w:szCs w:val="28"/>
        </w:rPr>
        <w:t xml:space="preserve">Havant </w:t>
      </w:r>
      <w:r w:rsidR="007E0505">
        <w:rPr>
          <w:rFonts w:ascii="Arial" w:hAnsi="Arial" w:cs="Arial"/>
          <w:b/>
          <w:bCs/>
          <w:sz w:val="28"/>
          <w:szCs w:val="28"/>
        </w:rPr>
        <w:t>Business Support Grant</w:t>
      </w:r>
      <w:r w:rsidR="00E87360" w:rsidRPr="00ED3696">
        <w:rPr>
          <w:rFonts w:ascii="Arial" w:hAnsi="Arial" w:cs="Arial"/>
          <w:b/>
          <w:bCs/>
          <w:sz w:val="28"/>
          <w:szCs w:val="28"/>
        </w:rPr>
        <w:t xml:space="preserve"> </w:t>
      </w:r>
      <w:r w:rsidR="004C6DD0">
        <w:rPr>
          <w:rFonts w:ascii="Arial" w:hAnsi="Arial" w:cs="Arial"/>
          <w:b/>
          <w:bCs/>
          <w:sz w:val="28"/>
          <w:szCs w:val="28"/>
        </w:rPr>
        <w:t>Scheme</w:t>
      </w:r>
    </w:p>
    <w:p w14:paraId="1F36E990" w14:textId="58F1395B" w:rsidR="00681E91" w:rsidRPr="00E87360" w:rsidRDefault="00681E91" w:rsidP="00E87360">
      <w:pPr>
        <w:jc w:val="center"/>
        <w:rPr>
          <w:rFonts w:ascii="Arial" w:hAnsi="Arial" w:cs="Arial"/>
          <w:sz w:val="28"/>
          <w:szCs w:val="28"/>
        </w:rPr>
      </w:pPr>
      <w:r>
        <w:rPr>
          <w:rFonts w:ascii="Arial" w:hAnsi="Arial" w:cs="Arial"/>
          <w:b/>
          <w:bCs/>
          <w:sz w:val="28"/>
          <w:szCs w:val="28"/>
        </w:rPr>
        <w:t xml:space="preserve">Criteria and Guidance </w:t>
      </w:r>
      <w:r w:rsidR="004C6DD0">
        <w:rPr>
          <w:rFonts w:ascii="Arial" w:hAnsi="Arial" w:cs="Arial"/>
          <w:b/>
          <w:bCs/>
          <w:sz w:val="28"/>
          <w:szCs w:val="28"/>
        </w:rPr>
        <w:t>Notes for Applicants</w:t>
      </w:r>
    </w:p>
    <w:p w14:paraId="0E987DAD" w14:textId="2CF78077" w:rsidR="00E87360" w:rsidRPr="00FF5A46" w:rsidRDefault="00E87360" w:rsidP="003C5C05">
      <w:pPr>
        <w:spacing w:line="276" w:lineRule="auto"/>
        <w:rPr>
          <w:rFonts w:ascii="Arial" w:hAnsi="Arial" w:cs="Arial"/>
          <w:sz w:val="28"/>
          <w:szCs w:val="28"/>
          <w:u w:val="single"/>
        </w:rPr>
      </w:pPr>
      <w:r w:rsidRPr="00FF5A46">
        <w:rPr>
          <w:rFonts w:ascii="Arial" w:hAnsi="Arial" w:cs="Arial"/>
          <w:b/>
          <w:bCs/>
          <w:sz w:val="28"/>
          <w:szCs w:val="28"/>
          <w:u w:val="single"/>
        </w:rPr>
        <w:t xml:space="preserve">Grant Overview </w:t>
      </w:r>
    </w:p>
    <w:p w14:paraId="386C1750" w14:textId="75602278" w:rsidR="00C067FF" w:rsidRDefault="00A62CA6" w:rsidP="003C5C05">
      <w:pPr>
        <w:spacing w:line="276" w:lineRule="auto"/>
        <w:rPr>
          <w:rFonts w:ascii="Arial" w:hAnsi="Arial" w:cs="Arial"/>
          <w:sz w:val="24"/>
          <w:szCs w:val="24"/>
        </w:rPr>
      </w:pPr>
      <w:r>
        <w:rPr>
          <w:rFonts w:ascii="Arial" w:hAnsi="Arial" w:cs="Arial"/>
          <w:sz w:val="24"/>
          <w:szCs w:val="24"/>
        </w:rPr>
        <w:t xml:space="preserve">Havant Borough Council </w:t>
      </w:r>
      <w:r w:rsidR="00873E47">
        <w:rPr>
          <w:rFonts w:ascii="Arial" w:hAnsi="Arial" w:cs="Arial"/>
          <w:sz w:val="24"/>
          <w:szCs w:val="24"/>
        </w:rPr>
        <w:t>has secured funding through the UK Shared Prosperity Fund</w:t>
      </w:r>
      <w:r w:rsidR="00331AB1">
        <w:rPr>
          <w:rFonts w:ascii="Arial" w:hAnsi="Arial" w:cs="Arial"/>
          <w:sz w:val="24"/>
          <w:szCs w:val="24"/>
        </w:rPr>
        <w:t xml:space="preserve"> from central government</w:t>
      </w:r>
      <w:r w:rsidR="00873E47">
        <w:rPr>
          <w:rFonts w:ascii="Arial" w:hAnsi="Arial" w:cs="Arial"/>
          <w:sz w:val="24"/>
          <w:szCs w:val="24"/>
        </w:rPr>
        <w:t xml:space="preserve"> </w:t>
      </w:r>
      <w:r w:rsidR="00784F53">
        <w:rPr>
          <w:rFonts w:ascii="Arial" w:hAnsi="Arial" w:cs="Arial"/>
          <w:sz w:val="24"/>
          <w:szCs w:val="24"/>
        </w:rPr>
        <w:t xml:space="preserve">and have launched the Havant Business Support Grant. </w:t>
      </w:r>
      <w:r w:rsidR="00C067FF" w:rsidRPr="00E87360">
        <w:rPr>
          <w:rFonts w:ascii="Arial" w:hAnsi="Arial" w:cs="Arial"/>
          <w:sz w:val="24"/>
          <w:szCs w:val="24"/>
        </w:rPr>
        <w:t>The scheme</w:t>
      </w:r>
      <w:r w:rsidR="00E87360" w:rsidRPr="00E87360">
        <w:rPr>
          <w:rFonts w:ascii="Arial" w:hAnsi="Arial" w:cs="Arial"/>
          <w:sz w:val="24"/>
          <w:szCs w:val="24"/>
        </w:rPr>
        <w:t xml:space="preserve"> </w:t>
      </w:r>
      <w:r w:rsidR="00E87360" w:rsidRPr="00FD4F2E">
        <w:rPr>
          <w:rFonts w:ascii="Arial" w:hAnsi="Arial" w:cs="Arial"/>
          <w:sz w:val="24"/>
          <w:szCs w:val="24"/>
        </w:rPr>
        <w:t>aims</w:t>
      </w:r>
      <w:r w:rsidR="00E87360" w:rsidRPr="00E87360">
        <w:rPr>
          <w:rFonts w:ascii="Arial" w:hAnsi="Arial" w:cs="Arial"/>
          <w:sz w:val="24"/>
          <w:szCs w:val="24"/>
        </w:rPr>
        <w:t xml:space="preserve"> to support </w:t>
      </w:r>
      <w:r w:rsidR="00537A92" w:rsidRPr="00E87360">
        <w:rPr>
          <w:rFonts w:ascii="Arial" w:hAnsi="Arial" w:cs="Arial"/>
          <w:sz w:val="24"/>
          <w:szCs w:val="24"/>
        </w:rPr>
        <w:t>startups</w:t>
      </w:r>
      <w:r w:rsidR="00E87360" w:rsidRPr="00E87360">
        <w:rPr>
          <w:rFonts w:ascii="Arial" w:hAnsi="Arial" w:cs="Arial"/>
          <w:sz w:val="24"/>
          <w:szCs w:val="24"/>
        </w:rPr>
        <w:t xml:space="preserve"> and existing </w:t>
      </w:r>
      <w:r w:rsidR="004520F8">
        <w:rPr>
          <w:rFonts w:ascii="Arial" w:hAnsi="Arial" w:cs="Arial"/>
          <w:sz w:val="24"/>
          <w:szCs w:val="24"/>
        </w:rPr>
        <w:t>small enterprise</w:t>
      </w:r>
      <w:r w:rsidR="00E87360" w:rsidRPr="00E87360">
        <w:rPr>
          <w:rFonts w:ascii="Arial" w:hAnsi="Arial" w:cs="Arial"/>
          <w:sz w:val="24"/>
          <w:szCs w:val="24"/>
        </w:rPr>
        <w:t xml:space="preserve">s within </w:t>
      </w:r>
      <w:r w:rsidR="00784F53">
        <w:rPr>
          <w:rFonts w:ascii="Arial" w:hAnsi="Arial" w:cs="Arial"/>
          <w:sz w:val="24"/>
          <w:szCs w:val="24"/>
        </w:rPr>
        <w:t xml:space="preserve">the </w:t>
      </w:r>
      <w:r w:rsidR="00ED3696">
        <w:rPr>
          <w:rFonts w:ascii="Arial" w:hAnsi="Arial" w:cs="Arial"/>
          <w:sz w:val="24"/>
          <w:szCs w:val="24"/>
        </w:rPr>
        <w:t>Havant borough</w:t>
      </w:r>
      <w:r w:rsidR="00C067FF">
        <w:rPr>
          <w:rFonts w:ascii="Arial" w:hAnsi="Arial" w:cs="Arial"/>
          <w:sz w:val="24"/>
          <w:szCs w:val="24"/>
        </w:rPr>
        <w:t xml:space="preserve"> by breaking down the barriers to </w:t>
      </w:r>
      <w:r w:rsidR="00EA6977">
        <w:rPr>
          <w:rFonts w:ascii="Arial" w:hAnsi="Arial" w:cs="Arial"/>
          <w:sz w:val="24"/>
          <w:szCs w:val="24"/>
        </w:rPr>
        <w:t xml:space="preserve">starting and </w:t>
      </w:r>
      <w:r w:rsidR="00C067FF">
        <w:rPr>
          <w:rFonts w:ascii="Arial" w:hAnsi="Arial" w:cs="Arial"/>
          <w:sz w:val="24"/>
          <w:szCs w:val="24"/>
        </w:rPr>
        <w:t>growth</w:t>
      </w:r>
      <w:r w:rsidR="00E272CC">
        <w:rPr>
          <w:rFonts w:ascii="Arial" w:hAnsi="Arial" w:cs="Arial"/>
          <w:sz w:val="24"/>
          <w:szCs w:val="24"/>
        </w:rPr>
        <w:t xml:space="preserve"> </w:t>
      </w:r>
      <w:r w:rsidR="00412CBE">
        <w:rPr>
          <w:rFonts w:ascii="Arial" w:hAnsi="Arial" w:cs="Arial"/>
          <w:sz w:val="24"/>
          <w:szCs w:val="24"/>
        </w:rPr>
        <w:t>by supporting</w:t>
      </w:r>
      <w:r w:rsidR="00895873">
        <w:rPr>
          <w:rFonts w:ascii="Arial" w:hAnsi="Arial" w:cs="Arial"/>
          <w:sz w:val="24"/>
          <w:szCs w:val="24"/>
        </w:rPr>
        <w:t xml:space="preserve"> costs</w:t>
      </w:r>
      <w:r w:rsidR="00474A79">
        <w:rPr>
          <w:rFonts w:ascii="Arial" w:hAnsi="Arial" w:cs="Arial"/>
          <w:sz w:val="24"/>
          <w:szCs w:val="24"/>
        </w:rPr>
        <w:t xml:space="preserve"> </w:t>
      </w:r>
      <w:r w:rsidR="00A94F53">
        <w:rPr>
          <w:rFonts w:ascii="Arial" w:hAnsi="Arial" w:cs="Arial"/>
          <w:sz w:val="24"/>
          <w:szCs w:val="24"/>
        </w:rPr>
        <w:t>such as</w:t>
      </w:r>
      <w:r w:rsidR="005928F5">
        <w:rPr>
          <w:rFonts w:ascii="Arial" w:hAnsi="Arial" w:cs="Arial"/>
          <w:sz w:val="24"/>
          <w:szCs w:val="24"/>
        </w:rPr>
        <w:t>,</w:t>
      </w:r>
      <w:r w:rsidR="00A94F53">
        <w:rPr>
          <w:rFonts w:ascii="Arial" w:hAnsi="Arial" w:cs="Arial"/>
          <w:sz w:val="24"/>
          <w:szCs w:val="24"/>
        </w:rPr>
        <w:t xml:space="preserve"> but not limited to</w:t>
      </w:r>
      <w:r w:rsidR="005928F5">
        <w:rPr>
          <w:rFonts w:ascii="Arial" w:hAnsi="Arial" w:cs="Arial"/>
          <w:sz w:val="24"/>
          <w:szCs w:val="24"/>
        </w:rPr>
        <w:t>,</w:t>
      </w:r>
      <w:r w:rsidR="001B7CE0">
        <w:rPr>
          <w:rFonts w:ascii="Arial" w:hAnsi="Arial" w:cs="Arial"/>
          <w:sz w:val="24"/>
          <w:szCs w:val="24"/>
        </w:rPr>
        <w:t xml:space="preserve"> sales and</w:t>
      </w:r>
      <w:r w:rsidR="00E272CC">
        <w:rPr>
          <w:rFonts w:ascii="Arial" w:hAnsi="Arial" w:cs="Arial"/>
          <w:sz w:val="24"/>
          <w:szCs w:val="24"/>
        </w:rPr>
        <w:t xml:space="preserve"> marketing</w:t>
      </w:r>
      <w:r w:rsidR="00CD36C8">
        <w:rPr>
          <w:rFonts w:ascii="Arial" w:hAnsi="Arial" w:cs="Arial"/>
          <w:sz w:val="24"/>
          <w:szCs w:val="24"/>
        </w:rPr>
        <w:t xml:space="preserve"> and </w:t>
      </w:r>
      <w:r w:rsidR="00E272CC">
        <w:rPr>
          <w:rFonts w:ascii="Arial" w:hAnsi="Arial" w:cs="Arial"/>
          <w:sz w:val="24"/>
          <w:szCs w:val="24"/>
        </w:rPr>
        <w:t xml:space="preserve">exploring new markets and </w:t>
      </w:r>
      <w:r w:rsidR="001B7CE0">
        <w:rPr>
          <w:rFonts w:ascii="Arial" w:hAnsi="Arial" w:cs="Arial"/>
          <w:sz w:val="24"/>
          <w:szCs w:val="24"/>
        </w:rPr>
        <w:t>products</w:t>
      </w:r>
      <w:r w:rsidR="00CD36C8">
        <w:rPr>
          <w:rFonts w:ascii="Arial" w:hAnsi="Arial" w:cs="Arial"/>
          <w:sz w:val="24"/>
          <w:szCs w:val="24"/>
        </w:rPr>
        <w:t>. W</w:t>
      </w:r>
      <w:r w:rsidR="00EA6977">
        <w:rPr>
          <w:rFonts w:ascii="Arial" w:hAnsi="Arial" w:cs="Arial"/>
          <w:sz w:val="24"/>
          <w:szCs w:val="24"/>
        </w:rPr>
        <w:t>e welcome applications from</w:t>
      </w:r>
      <w:r w:rsidR="000E41DA">
        <w:rPr>
          <w:rFonts w:ascii="Arial" w:hAnsi="Arial" w:cs="Arial"/>
          <w:sz w:val="24"/>
          <w:szCs w:val="24"/>
        </w:rPr>
        <w:t xml:space="preserve"> all sectors</w:t>
      </w:r>
      <w:r w:rsidR="00C22A13">
        <w:rPr>
          <w:rFonts w:ascii="Arial" w:hAnsi="Arial" w:cs="Arial"/>
          <w:sz w:val="24"/>
          <w:szCs w:val="24"/>
        </w:rPr>
        <w:t>, including</w:t>
      </w:r>
      <w:r w:rsidR="00EA6977">
        <w:rPr>
          <w:rFonts w:ascii="Arial" w:hAnsi="Arial" w:cs="Arial"/>
          <w:sz w:val="24"/>
          <w:szCs w:val="24"/>
        </w:rPr>
        <w:t xml:space="preserve"> companies looking to explore</w:t>
      </w:r>
      <w:r w:rsidR="00331AB1">
        <w:rPr>
          <w:rFonts w:ascii="Arial" w:hAnsi="Arial" w:cs="Arial"/>
          <w:sz w:val="24"/>
          <w:szCs w:val="24"/>
        </w:rPr>
        <w:t xml:space="preserve"> growth in the green economy</w:t>
      </w:r>
      <w:r w:rsidR="00E87360" w:rsidRPr="00E87360">
        <w:rPr>
          <w:rFonts w:ascii="Arial" w:hAnsi="Arial" w:cs="Arial"/>
          <w:sz w:val="24"/>
          <w:szCs w:val="24"/>
        </w:rPr>
        <w:t xml:space="preserve">. </w:t>
      </w:r>
    </w:p>
    <w:p w14:paraId="0442E008" w14:textId="78414115" w:rsidR="00E87360" w:rsidRPr="00E87360" w:rsidRDefault="00E87360" w:rsidP="003C5C05">
      <w:pPr>
        <w:spacing w:line="276" w:lineRule="auto"/>
        <w:rPr>
          <w:rFonts w:ascii="Arial" w:hAnsi="Arial" w:cs="Arial"/>
          <w:sz w:val="24"/>
          <w:szCs w:val="24"/>
        </w:rPr>
      </w:pPr>
      <w:r w:rsidRPr="07B2E6F9">
        <w:rPr>
          <w:rFonts w:ascii="Arial" w:eastAsia="Arial" w:hAnsi="Arial" w:cs="Arial"/>
          <w:sz w:val="24"/>
          <w:szCs w:val="24"/>
        </w:rPr>
        <w:t xml:space="preserve">Grant support is available, </w:t>
      </w:r>
      <w:r w:rsidR="00956CF4" w:rsidRPr="07B2E6F9">
        <w:rPr>
          <w:rFonts w:ascii="Arial" w:eastAsia="Arial" w:hAnsi="Arial" w:cs="Arial"/>
          <w:sz w:val="24"/>
          <w:szCs w:val="24"/>
        </w:rPr>
        <w:t xml:space="preserve">with a </w:t>
      </w:r>
      <w:r w:rsidRPr="07B2E6F9">
        <w:rPr>
          <w:rFonts w:ascii="Arial" w:eastAsia="Arial" w:hAnsi="Arial" w:cs="Arial"/>
          <w:sz w:val="24"/>
          <w:szCs w:val="24"/>
        </w:rPr>
        <w:t>maximum of £4,000</w:t>
      </w:r>
      <w:r w:rsidR="00956CF4" w:rsidRPr="07B2E6F9">
        <w:rPr>
          <w:rFonts w:ascii="Arial" w:eastAsia="Arial" w:hAnsi="Arial" w:cs="Arial"/>
          <w:sz w:val="24"/>
          <w:szCs w:val="24"/>
        </w:rPr>
        <w:t xml:space="preserve"> awarded</w:t>
      </w:r>
      <w:r w:rsidR="48D49762" w:rsidRPr="07B2E6F9">
        <w:rPr>
          <w:rFonts w:ascii="Arial" w:eastAsia="Arial" w:hAnsi="Arial" w:cs="Arial"/>
          <w:sz w:val="24"/>
          <w:szCs w:val="24"/>
        </w:rPr>
        <w:t>, for up to 50% match funding contributed by the employer.</w:t>
      </w:r>
      <w:r w:rsidR="00956CF4" w:rsidRPr="07B2E6F9">
        <w:rPr>
          <w:rFonts w:ascii="Arial" w:eastAsia="Arial" w:hAnsi="Arial" w:cs="Arial"/>
          <w:sz w:val="24"/>
          <w:szCs w:val="24"/>
        </w:rPr>
        <w:t xml:space="preserve"> </w:t>
      </w:r>
      <w:r w:rsidR="00956CF4">
        <w:rPr>
          <w:rFonts w:ascii="Arial" w:hAnsi="Arial" w:cs="Arial"/>
          <w:sz w:val="24"/>
          <w:szCs w:val="24"/>
        </w:rPr>
        <w:t xml:space="preserve">Businesses will need to demonstrate </w:t>
      </w:r>
      <w:r w:rsidR="00D916C5">
        <w:rPr>
          <w:rFonts w:ascii="Arial" w:hAnsi="Arial" w:cs="Arial"/>
          <w:sz w:val="24"/>
          <w:szCs w:val="24"/>
        </w:rPr>
        <w:t xml:space="preserve">that they can provide the </w:t>
      </w:r>
      <w:r w:rsidR="3CF86674" w:rsidRPr="07B2E6F9">
        <w:rPr>
          <w:rFonts w:ascii="Arial" w:hAnsi="Arial" w:cs="Arial"/>
          <w:sz w:val="24"/>
          <w:szCs w:val="24"/>
        </w:rPr>
        <w:t>total spend upfront to receive grant payment</w:t>
      </w:r>
      <w:r w:rsidR="00D916C5" w:rsidRPr="07B2E6F9">
        <w:rPr>
          <w:rFonts w:ascii="Arial" w:hAnsi="Arial" w:cs="Arial"/>
          <w:sz w:val="24"/>
          <w:szCs w:val="24"/>
        </w:rPr>
        <w:t>.</w:t>
      </w:r>
    </w:p>
    <w:p w14:paraId="14993D3E" w14:textId="43252A74" w:rsidR="00E87360" w:rsidRDefault="00E87360" w:rsidP="003C5C05">
      <w:pPr>
        <w:spacing w:line="276" w:lineRule="auto"/>
        <w:rPr>
          <w:rFonts w:ascii="Arial" w:hAnsi="Arial" w:cs="Arial"/>
          <w:sz w:val="24"/>
          <w:szCs w:val="24"/>
        </w:rPr>
      </w:pPr>
      <w:r w:rsidRPr="00E87360">
        <w:rPr>
          <w:rFonts w:ascii="Arial" w:hAnsi="Arial" w:cs="Arial"/>
          <w:sz w:val="24"/>
          <w:szCs w:val="24"/>
        </w:rPr>
        <w:t>If you have an idea that you would like to develop or discuss with us before applying</w:t>
      </w:r>
      <w:r w:rsidR="00A93901">
        <w:rPr>
          <w:rFonts w:ascii="Arial" w:hAnsi="Arial" w:cs="Arial"/>
          <w:sz w:val="24"/>
          <w:szCs w:val="24"/>
        </w:rPr>
        <w:t>, any queries regarding</w:t>
      </w:r>
      <w:r w:rsidRPr="00E87360">
        <w:rPr>
          <w:rFonts w:ascii="Arial" w:hAnsi="Arial" w:cs="Arial"/>
          <w:sz w:val="24"/>
          <w:szCs w:val="24"/>
        </w:rPr>
        <w:t xml:space="preserve"> any element of this </w:t>
      </w:r>
      <w:r w:rsidR="00D0695C">
        <w:rPr>
          <w:rFonts w:ascii="Arial" w:hAnsi="Arial" w:cs="Arial"/>
          <w:sz w:val="24"/>
          <w:szCs w:val="24"/>
        </w:rPr>
        <w:t>grant</w:t>
      </w:r>
      <w:r w:rsidRPr="00E87360">
        <w:rPr>
          <w:rFonts w:ascii="Arial" w:hAnsi="Arial" w:cs="Arial"/>
          <w:sz w:val="24"/>
          <w:szCs w:val="24"/>
        </w:rPr>
        <w:t xml:space="preserve"> beforehand</w:t>
      </w:r>
      <w:r w:rsidR="00713210">
        <w:rPr>
          <w:rFonts w:ascii="Arial" w:hAnsi="Arial" w:cs="Arial"/>
          <w:sz w:val="24"/>
          <w:szCs w:val="24"/>
        </w:rPr>
        <w:t>,</w:t>
      </w:r>
      <w:r w:rsidR="00A93901">
        <w:rPr>
          <w:rFonts w:ascii="Arial" w:hAnsi="Arial" w:cs="Arial"/>
          <w:sz w:val="24"/>
          <w:szCs w:val="24"/>
        </w:rPr>
        <w:t xml:space="preserve"> or would like </w:t>
      </w:r>
      <w:r w:rsidR="002960B8">
        <w:rPr>
          <w:rFonts w:ascii="Arial" w:hAnsi="Arial" w:cs="Arial"/>
          <w:sz w:val="24"/>
          <w:szCs w:val="24"/>
        </w:rPr>
        <w:t xml:space="preserve">to access free business </w:t>
      </w:r>
      <w:r w:rsidR="007C73F2">
        <w:rPr>
          <w:rFonts w:ascii="Arial" w:hAnsi="Arial" w:cs="Arial"/>
          <w:sz w:val="24"/>
          <w:szCs w:val="24"/>
        </w:rPr>
        <w:t xml:space="preserve">support </w:t>
      </w:r>
      <w:r w:rsidR="002960B8">
        <w:rPr>
          <w:rFonts w:ascii="Arial" w:hAnsi="Arial" w:cs="Arial"/>
          <w:sz w:val="24"/>
          <w:szCs w:val="24"/>
        </w:rPr>
        <w:t xml:space="preserve">advice, </w:t>
      </w:r>
      <w:r w:rsidRPr="00E87360">
        <w:rPr>
          <w:rFonts w:ascii="Arial" w:hAnsi="Arial" w:cs="Arial"/>
          <w:sz w:val="24"/>
          <w:szCs w:val="24"/>
        </w:rPr>
        <w:t>please</w:t>
      </w:r>
      <w:r w:rsidR="00BF470E">
        <w:rPr>
          <w:rFonts w:ascii="Arial" w:hAnsi="Arial" w:cs="Arial"/>
          <w:sz w:val="24"/>
          <w:szCs w:val="24"/>
        </w:rPr>
        <w:t xml:space="preserve"> email the Havant Business Support Grant manager at</w:t>
      </w:r>
      <w:r w:rsidR="00ED3696">
        <w:rPr>
          <w:rFonts w:ascii="Arial" w:hAnsi="Arial" w:cs="Arial"/>
          <w:sz w:val="24"/>
          <w:szCs w:val="24"/>
        </w:rPr>
        <w:t xml:space="preserve"> </w:t>
      </w:r>
      <w:hyperlink r:id="rId12">
        <w:r w:rsidR="008641F7" w:rsidRPr="06B56F96">
          <w:rPr>
            <w:rStyle w:val="Hyperlink"/>
            <w:rFonts w:ascii="Arial" w:hAnsi="Arial" w:cs="Arial"/>
            <w:sz w:val="24"/>
            <w:szCs w:val="24"/>
          </w:rPr>
          <w:t>Economic_Development@havant.gov.uk</w:t>
        </w:r>
      </w:hyperlink>
      <w:r w:rsidR="00ED3696">
        <w:rPr>
          <w:rFonts w:ascii="Arial" w:hAnsi="Arial" w:cs="Arial"/>
          <w:sz w:val="24"/>
          <w:szCs w:val="24"/>
        </w:rPr>
        <w:t xml:space="preserve"> .</w:t>
      </w:r>
    </w:p>
    <w:p w14:paraId="0BA9CAC6" w14:textId="42BD101A" w:rsidR="00A133F4" w:rsidRDefault="00A133F4" w:rsidP="002E4CF3">
      <w:pPr>
        <w:jc w:val="center"/>
        <w:rPr>
          <w:rFonts w:ascii="Arial" w:hAnsi="Arial" w:cs="Arial"/>
          <w:sz w:val="24"/>
          <w:szCs w:val="24"/>
        </w:rPr>
      </w:pPr>
      <w:r>
        <w:rPr>
          <w:rFonts w:ascii="Arial" w:hAnsi="Arial" w:cs="Arial"/>
          <w:sz w:val="24"/>
          <w:szCs w:val="24"/>
        </w:rPr>
        <w:t xml:space="preserve">The grant scheme will launch on </w:t>
      </w:r>
      <w:r w:rsidRPr="000E5508">
        <w:rPr>
          <w:rFonts w:ascii="Arial" w:hAnsi="Arial" w:cs="Arial"/>
          <w:b/>
          <w:bCs/>
          <w:sz w:val="24"/>
          <w:szCs w:val="24"/>
        </w:rPr>
        <w:t>Friday, 1</w:t>
      </w:r>
      <w:r w:rsidRPr="000E5508">
        <w:rPr>
          <w:rFonts w:ascii="Arial" w:hAnsi="Arial" w:cs="Arial"/>
          <w:b/>
          <w:bCs/>
          <w:sz w:val="24"/>
          <w:szCs w:val="24"/>
          <w:vertAlign w:val="superscript"/>
        </w:rPr>
        <w:t>st</w:t>
      </w:r>
      <w:r w:rsidRPr="000E5508">
        <w:rPr>
          <w:rFonts w:ascii="Arial" w:hAnsi="Arial" w:cs="Arial"/>
          <w:b/>
          <w:bCs/>
          <w:sz w:val="24"/>
          <w:szCs w:val="24"/>
        </w:rPr>
        <w:t xml:space="preserve"> August 2025 and will be open for application until Sunday, 31</w:t>
      </w:r>
      <w:r w:rsidRPr="000E5508">
        <w:rPr>
          <w:rFonts w:ascii="Arial" w:hAnsi="Arial" w:cs="Arial"/>
          <w:b/>
          <w:bCs/>
          <w:sz w:val="24"/>
          <w:szCs w:val="24"/>
          <w:vertAlign w:val="superscript"/>
        </w:rPr>
        <w:t>st</w:t>
      </w:r>
      <w:r w:rsidRPr="000E5508">
        <w:rPr>
          <w:rFonts w:ascii="Arial" w:hAnsi="Arial" w:cs="Arial"/>
          <w:b/>
          <w:bCs/>
          <w:sz w:val="24"/>
          <w:szCs w:val="24"/>
        </w:rPr>
        <w:t xml:space="preserve"> August 2025.</w:t>
      </w:r>
    </w:p>
    <w:p w14:paraId="55059501" w14:textId="77777777" w:rsidR="00A133F4" w:rsidRDefault="00A133F4" w:rsidP="00A133F4">
      <w:pPr>
        <w:rPr>
          <w:rFonts w:ascii="Arial" w:hAnsi="Arial" w:cs="Arial"/>
          <w:sz w:val="24"/>
          <w:szCs w:val="24"/>
        </w:rPr>
      </w:pPr>
    </w:p>
    <w:p w14:paraId="76248FEF" w14:textId="77777777" w:rsidR="005B477E" w:rsidRPr="00506438" w:rsidRDefault="005B477E" w:rsidP="003C5C05">
      <w:pPr>
        <w:spacing w:after="60" w:line="276" w:lineRule="auto"/>
        <w:rPr>
          <w:rFonts w:ascii="Arial" w:hAnsi="Arial" w:cs="Arial"/>
          <w:b/>
          <w:bCs/>
          <w:color w:val="222222"/>
          <w:sz w:val="24"/>
          <w:szCs w:val="24"/>
          <w:shd w:val="clear" w:color="auto" w:fill="FFFFFF"/>
          <w:lang w:eastAsia="en-GB"/>
        </w:rPr>
      </w:pPr>
      <w:r w:rsidRPr="00506438">
        <w:rPr>
          <w:rFonts w:ascii="Arial" w:hAnsi="Arial" w:cs="Arial"/>
          <w:b/>
          <w:bCs/>
          <w:sz w:val="24"/>
          <w:szCs w:val="24"/>
        </w:rPr>
        <w:t xml:space="preserve">Privacy Statement </w:t>
      </w:r>
    </w:p>
    <w:p w14:paraId="10A396A2" w14:textId="1192922D" w:rsidR="007C1764" w:rsidRPr="002C60F5" w:rsidRDefault="002C60F5" w:rsidP="002C60F5">
      <w:pPr>
        <w:spacing w:after="60" w:line="276" w:lineRule="auto"/>
        <w:rPr>
          <w:rFonts w:ascii="Arial" w:hAnsi="Arial" w:cs="Arial"/>
          <w:color w:val="467886" w:themeColor="hyperlink"/>
          <w:sz w:val="24"/>
          <w:szCs w:val="24"/>
          <w:u w:val="single"/>
        </w:rPr>
      </w:pPr>
      <w:r w:rsidRPr="009D4E8E">
        <w:rPr>
          <w:rStyle w:val="Hyperlink"/>
          <w:rFonts w:ascii="Arial" w:hAnsi="Arial" w:cs="Arial"/>
          <w:color w:val="auto"/>
          <w:sz w:val="24"/>
          <w:szCs w:val="24"/>
          <w:u w:val="none"/>
        </w:rPr>
        <w:t xml:space="preserve">In submitting this form, </w:t>
      </w:r>
      <w:r>
        <w:rPr>
          <w:rStyle w:val="Hyperlink"/>
          <w:rFonts w:ascii="Arial" w:hAnsi="Arial" w:cs="Arial"/>
          <w:color w:val="auto"/>
          <w:sz w:val="24"/>
          <w:szCs w:val="24"/>
          <w:u w:val="none"/>
        </w:rPr>
        <w:t>you</w:t>
      </w:r>
      <w:r w:rsidRPr="009D4E8E">
        <w:rPr>
          <w:rStyle w:val="Hyperlink"/>
          <w:rFonts w:ascii="Arial" w:hAnsi="Arial" w:cs="Arial"/>
          <w:color w:val="auto"/>
          <w:sz w:val="24"/>
          <w:szCs w:val="24"/>
          <w:u w:val="none"/>
        </w:rPr>
        <w:t xml:space="preserve"> agree </w:t>
      </w:r>
      <w:r>
        <w:rPr>
          <w:rStyle w:val="Hyperlink"/>
          <w:rFonts w:ascii="Arial" w:hAnsi="Arial" w:cs="Arial"/>
          <w:color w:val="auto"/>
          <w:sz w:val="24"/>
          <w:szCs w:val="24"/>
          <w:u w:val="none"/>
        </w:rPr>
        <w:t>to your</w:t>
      </w:r>
      <w:r w:rsidRPr="009D4E8E">
        <w:rPr>
          <w:rStyle w:val="Hyperlink"/>
          <w:rFonts w:ascii="Arial" w:hAnsi="Arial" w:cs="Arial"/>
          <w:color w:val="auto"/>
          <w:sz w:val="24"/>
          <w:szCs w:val="24"/>
          <w:u w:val="none"/>
        </w:rPr>
        <w:t xml:space="preserve"> details being used for the purposes of administering this grant funding application.  The information will not be used for any </w:t>
      </w:r>
      <w:r>
        <w:rPr>
          <w:rStyle w:val="Hyperlink"/>
          <w:rFonts w:ascii="Arial" w:hAnsi="Arial" w:cs="Arial"/>
          <w:color w:val="auto"/>
          <w:sz w:val="24"/>
          <w:szCs w:val="24"/>
          <w:u w:val="none"/>
        </w:rPr>
        <w:t>other</w:t>
      </w:r>
      <w:r w:rsidRPr="009D4E8E">
        <w:rPr>
          <w:rStyle w:val="Hyperlink"/>
          <w:rFonts w:ascii="Arial" w:hAnsi="Arial" w:cs="Arial"/>
          <w:color w:val="auto"/>
          <w:sz w:val="24"/>
          <w:szCs w:val="24"/>
          <w:u w:val="none"/>
        </w:rPr>
        <w:t xml:space="preserve"> purpose</w:t>
      </w:r>
      <w:r>
        <w:rPr>
          <w:rStyle w:val="Hyperlink"/>
          <w:rFonts w:ascii="Arial" w:hAnsi="Arial" w:cs="Arial"/>
          <w:color w:val="auto"/>
          <w:sz w:val="24"/>
          <w:szCs w:val="24"/>
          <w:u w:val="none"/>
        </w:rPr>
        <w:t>.</w:t>
      </w:r>
      <w:r w:rsidRPr="009D4E8E">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 xml:space="preserve"> </w:t>
      </w:r>
      <w:r w:rsidRPr="00143C6B">
        <w:rPr>
          <w:rFonts w:ascii="Arial" w:hAnsi="Arial" w:cs="Arial"/>
          <w:sz w:val="24"/>
          <w:szCs w:val="24"/>
        </w:rPr>
        <w:t xml:space="preserve">You have </w:t>
      </w:r>
      <w:proofErr w:type="gramStart"/>
      <w:r w:rsidRPr="00143C6B">
        <w:rPr>
          <w:rFonts w:ascii="Arial" w:hAnsi="Arial" w:cs="Arial"/>
          <w:sz w:val="24"/>
          <w:szCs w:val="24"/>
        </w:rPr>
        <w:t>a number of</w:t>
      </w:r>
      <w:proofErr w:type="gramEnd"/>
      <w:r w:rsidRPr="00143C6B">
        <w:rPr>
          <w:rFonts w:ascii="Arial" w:hAnsi="Arial" w:cs="Arial"/>
          <w:sz w:val="24"/>
          <w:szCs w:val="24"/>
        </w:rPr>
        <w:t xml:space="preserve"> rights on how your data is used, including the right to object</w:t>
      </w:r>
      <w:r w:rsidRPr="2B83D1B5">
        <w:rPr>
          <w:rFonts w:ascii="Arial" w:hAnsi="Arial" w:cs="Arial"/>
          <w:sz w:val="24"/>
          <w:szCs w:val="24"/>
        </w:rPr>
        <w:t>.</w:t>
      </w:r>
      <w:r w:rsidRPr="00506438">
        <w:rPr>
          <w:rFonts w:ascii="Arial" w:hAnsi="Arial" w:cs="Arial"/>
          <w:sz w:val="24"/>
          <w:szCs w:val="24"/>
        </w:rPr>
        <w:t xml:space="preserve"> </w:t>
      </w:r>
      <w:r w:rsidRPr="2B83D1B5">
        <w:rPr>
          <w:rFonts w:ascii="Arial" w:hAnsi="Arial" w:cs="Arial"/>
          <w:color w:val="000000" w:themeColor="text1"/>
          <w:sz w:val="24"/>
          <w:szCs w:val="24"/>
        </w:rPr>
        <w:t xml:space="preserve">For more information on how your personal information is used please see </w:t>
      </w:r>
      <w:proofErr w:type="spellStart"/>
      <w:r w:rsidRPr="2B83D1B5">
        <w:rPr>
          <w:rFonts w:ascii="Arial" w:hAnsi="Arial" w:cs="Arial"/>
          <w:color w:val="000000" w:themeColor="text1"/>
          <w:sz w:val="24"/>
          <w:szCs w:val="24"/>
        </w:rPr>
        <w:t>our</w:t>
      </w:r>
      <w:proofErr w:type="spellEnd"/>
      <w:r w:rsidRPr="2B83D1B5">
        <w:rPr>
          <w:rFonts w:ascii="Arial" w:hAnsi="Arial" w:cs="Arial"/>
          <w:color w:val="000000" w:themeColor="text1"/>
          <w:sz w:val="24"/>
          <w:szCs w:val="24"/>
        </w:rPr>
        <w:t xml:space="preserve"> </w:t>
      </w:r>
      <w:hyperlink r:id="rId13">
        <w:hyperlink r:id="rId14" w:history="1">
          <w:r w:rsidRPr="006B3858">
            <w:rPr>
              <w:rStyle w:val="Hyperlink"/>
              <w:rFonts w:ascii="Arial" w:hAnsi="Arial" w:cs="Arial"/>
              <w:sz w:val="24"/>
              <w:szCs w:val="24"/>
            </w:rPr>
            <w:t>privacy notice</w:t>
          </w:r>
        </w:hyperlink>
        <w:r w:rsidRPr="2B83D1B5">
          <w:rPr>
            <w:rStyle w:val="Hyperlink"/>
            <w:rFonts w:ascii="Arial" w:hAnsi="Arial" w:cs="Arial"/>
            <w:sz w:val="24"/>
            <w:szCs w:val="24"/>
          </w:rPr>
          <w:t>.</w:t>
        </w:r>
      </w:hyperlink>
      <w:r w:rsidR="007C1764">
        <w:rPr>
          <w:rFonts w:ascii="Arial" w:hAnsi="Arial" w:cs="Arial"/>
          <w:b/>
          <w:bCs/>
          <w:sz w:val="28"/>
          <w:szCs w:val="28"/>
        </w:rPr>
        <w:br w:type="page"/>
      </w:r>
    </w:p>
    <w:p w14:paraId="3D1918E8" w14:textId="43D437F7" w:rsidR="00195F45" w:rsidRDefault="00030CB0" w:rsidP="00195F45">
      <w:pPr>
        <w:rPr>
          <w:rFonts w:ascii="Arial" w:hAnsi="Arial" w:cs="Arial"/>
          <w:b/>
          <w:bCs/>
          <w:sz w:val="28"/>
          <w:szCs w:val="28"/>
          <w:u w:val="single"/>
        </w:rPr>
      </w:pPr>
      <w:r w:rsidRPr="00FF5A46">
        <w:rPr>
          <w:rFonts w:ascii="Arial" w:hAnsi="Arial" w:cs="Arial"/>
          <w:b/>
          <w:bCs/>
          <w:sz w:val="28"/>
          <w:szCs w:val="28"/>
          <w:u w:val="single"/>
        </w:rPr>
        <w:lastRenderedPageBreak/>
        <w:t>Application Process</w:t>
      </w:r>
      <w:r w:rsidR="00D166CC" w:rsidRPr="00FF5A46">
        <w:rPr>
          <w:rFonts w:ascii="Arial" w:hAnsi="Arial" w:cs="Arial"/>
          <w:b/>
          <w:bCs/>
          <w:sz w:val="28"/>
          <w:szCs w:val="28"/>
          <w:u w:val="single"/>
        </w:rPr>
        <w:t xml:space="preserve"> </w:t>
      </w:r>
      <w:r w:rsidR="000D1A41">
        <w:rPr>
          <w:rFonts w:ascii="Arial" w:hAnsi="Arial" w:cs="Arial"/>
          <w:b/>
          <w:bCs/>
          <w:sz w:val="28"/>
          <w:szCs w:val="28"/>
          <w:u w:val="single"/>
        </w:rPr>
        <w:t xml:space="preserve">&amp; Claim </w:t>
      </w:r>
      <w:r w:rsidR="00FF5A46" w:rsidRPr="00FF5A46">
        <w:rPr>
          <w:rFonts w:ascii="Arial" w:hAnsi="Arial" w:cs="Arial"/>
          <w:b/>
          <w:bCs/>
          <w:sz w:val="28"/>
          <w:szCs w:val="28"/>
          <w:u w:val="single"/>
        </w:rPr>
        <w:t>Overview</w:t>
      </w:r>
    </w:p>
    <w:p w14:paraId="4C5A9BCC" w14:textId="77777777" w:rsidR="00FF5A46" w:rsidRPr="00FF5A46" w:rsidRDefault="00FF5A46" w:rsidP="00195F45">
      <w:pPr>
        <w:rPr>
          <w:rFonts w:ascii="Arial" w:hAnsi="Arial" w:cs="Arial"/>
          <w:b/>
          <w:bCs/>
          <w:sz w:val="28"/>
          <w:szCs w:val="28"/>
          <w:u w:val="single"/>
        </w:rPr>
      </w:pPr>
    </w:p>
    <w:p w14:paraId="78845EFE" w14:textId="5DFC8F7A" w:rsidR="00D1623D" w:rsidRPr="00D1623D" w:rsidRDefault="00D1623D" w:rsidP="00195F45">
      <w:pPr>
        <w:rPr>
          <w:rFonts w:ascii="Arial" w:hAnsi="Arial" w:cs="Arial"/>
          <w:b/>
          <w:bCs/>
          <w:sz w:val="24"/>
          <w:szCs w:val="24"/>
        </w:rPr>
      </w:pPr>
      <w:r w:rsidRPr="00D1623D">
        <w:rPr>
          <w:rFonts w:ascii="Arial" w:hAnsi="Arial" w:cs="Arial"/>
          <w:b/>
          <w:bCs/>
          <w:sz w:val="24"/>
          <w:szCs w:val="24"/>
        </w:rPr>
        <w:t>Application Flow Chart</w:t>
      </w:r>
    </w:p>
    <w:p w14:paraId="33C50606" w14:textId="3F6D767F" w:rsidR="00E653EE" w:rsidRDefault="003A4D5E" w:rsidP="00E653EE">
      <w:pPr>
        <w:autoSpaceDE w:val="0"/>
        <w:autoSpaceDN w:val="0"/>
        <w:adjustRightInd w:val="0"/>
        <w:spacing w:after="100" w:line="221" w:lineRule="atLeast"/>
        <w:jc w:val="both"/>
        <w:rPr>
          <w:rFonts w:ascii="Arial" w:hAnsi="Arial" w:cs="Arial"/>
          <w:sz w:val="24"/>
          <w:szCs w:val="24"/>
        </w:rPr>
      </w:pPr>
      <w:r w:rsidRPr="000215F7">
        <w:rPr>
          <w:rFonts w:ascii="Arial" w:hAnsi="Arial" w:cs="Arial"/>
          <w:noProof/>
          <w:sz w:val="24"/>
          <w:szCs w:val="24"/>
        </w:rPr>
        <mc:AlternateContent>
          <mc:Choice Requires="wps">
            <w:drawing>
              <wp:anchor distT="45720" distB="45720" distL="114300" distR="114300" simplePos="0" relativeHeight="251658242" behindDoc="0" locked="0" layoutInCell="1" allowOverlap="1" wp14:anchorId="2CE6DE66" wp14:editId="6567CC1D">
                <wp:simplePos x="0" y="0"/>
                <wp:positionH relativeFrom="margin">
                  <wp:align>right</wp:align>
                </wp:positionH>
                <wp:positionV relativeFrom="paragraph">
                  <wp:posOffset>256540</wp:posOffset>
                </wp:positionV>
                <wp:extent cx="3458210" cy="1077595"/>
                <wp:effectExtent l="0" t="0" r="27940" b="27305"/>
                <wp:wrapSquare wrapText="bothSides"/>
                <wp:docPr id="413294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077595"/>
                        </a:xfrm>
                        <a:prstGeom prst="rect">
                          <a:avLst/>
                        </a:prstGeom>
                        <a:solidFill>
                          <a:srgbClr val="FFFFFF"/>
                        </a:solidFill>
                        <a:ln w="9525">
                          <a:solidFill>
                            <a:srgbClr val="000000"/>
                          </a:solidFill>
                          <a:miter lim="800000"/>
                          <a:headEnd/>
                          <a:tailEnd/>
                        </a:ln>
                      </wps:spPr>
                      <wps:txbx>
                        <w:txbxContent>
                          <w:p w14:paraId="02052149" w14:textId="1EA7CEBB" w:rsidR="00E653EE" w:rsidRDefault="00E653EE" w:rsidP="00E653EE">
                            <w:pPr>
                              <w:jc w:val="both"/>
                              <w:rPr>
                                <w:rFonts w:ascii="Arial" w:hAnsi="Arial" w:cs="Arial"/>
                                <w:sz w:val="24"/>
                                <w:szCs w:val="24"/>
                              </w:rPr>
                            </w:pPr>
                            <w:r w:rsidRPr="00E134D2">
                              <w:rPr>
                                <w:rFonts w:ascii="Arial" w:hAnsi="Arial" w:cs="Arial"/>
                                <w:b/>
                                <w:bCs/>
                                <w:sz w:val="24"/>
                                <w:szCs w:val="24"/>
                              </w:rPr>
                              <w:t>Application form</w:t>
                            </w:r>
                            <w:r w:rsidRPr="00BB6D41">
                              <w:rPr>
                                <w:rFonts w:ascii="Arial" w:hAnsi="Arial" w:cs="Arial"/>
                                <w:sz w:val="24"/>
                                <w:szCs w:val="24"/>
                              </w:rPr>
                              <w:t xml:space="preserve"> - </w:t>
                            </w:r>
                            <w:r>
                              <w:rPr>
                                <w:rFonts w:ascii="Arial" w:hAnsi="Arial" w:cs="Arial"/>
                                <w:sz w:val="24"/>
                                <w:szCs w:val="24"/>
                              </w:rPr>
                              <w:t>Complete the o</w:t>
                            </w:r>
                            <w:r w:rsidRPr="00BB6D41">
                              <w:rPr>
                                <w:rFonts w:ascii="Arial" w:hAnsi="Arial" w:cs="Arial"/>
                                <w:sz w:val="24"/>
                                <w:szCs w:val="24"/>
                              </w:rPr>
                              <w:t xml:space="preserve">nline application with FULL supporting documentation.   Incomplete applications will be rejected. </w:t>
                            </w:r>
                            <w:r>
                              <w:rPr>
                                <w:rFonts w:ascii="Arial" w:hAnsi="Arial" w:cs="Arial"/>
                                <w:sz w:val="24"/>
                                <w:szCs w:val="24"/>
                              </w:rPr>
                              <w:t>Ensure th</w:t>
                            </w:r>
                            <w:r w:rsidR="003A4D5E">
                              <w:rPr>
                                <w:rFonts w:ascii="Arial" w:hAnsi="Arial" w:cs="Arial"/>
                                <w:sz w:val="24"/>
                                <w:szCs w:val="24"/>
                              </w:rPr>
                              <w:t>e</w:t>
                            </w:r>
                            <w:r>
                              <w:rPr>
                                <w:rFonts w:ascii="Arial" w:hAnsi="Arial" w:cs="Arial"/>
                                <w:sz w:val="24"/>
                                <w:szCs w:val="24"/>
                              </w:rPr>
                              <w:t xml:space="preserve"> application is submitted before the </w:t>
                            </w:r>
                            <w:r w:rsidRPr="00D21952">
                              <w:rPr>
                                <w:rFonts w:ascii="Arial" w:hAnsi="Arial" w:cs="Arial"/>
                                <w:b/>
                                <w:bCs/>
                                <w:sz w:val="24"/>
                                <w:szCs w:val="24"/>
                              </w:rPr>
                              <w:t>deadline</w:t>
                            </w:r>
                            <w:r w:rsidR="003A4D5E">
                              <w:rPr>
                                <w:rFonts w:ascii="Arial" w:hAnsi="Arial" w:cs="Arial"/>
                                <w:b/>
                                <w:bCs/>
                                <w:sz w:val="24"/>
                                <w:szCs w:val="24"/>
                              </w:rPr>
                              <w:t xml:space="preserve"> of </w:t>
                            </w:r>
                            <w:r w:rsidR="00AA6D2E">
                              <w:rPr>
                                <w:rFonts w:ascii="Arial" w:hAnsi="Arial" w:cs="Arial"/>
                                <w:b/>
                                <w:bCs/>
                                <w:sz w:val="24"/>
                                <w:szCs w:val="24"/>
                              </w:rPr>
                              <w:t xml:space="preserve">midnight on </w:t>
                            </w:r>
                            <w:r w:rsidR="003A4D5E">
                              <w:rPr>
                                <w:rFonts w:ascii="Arial" w:hAnsi="Arial" w:cs="Arial"/>
                                <w:b/>
                                <w:bCs/>
                                <w:sz w:val="24"/>
                                <w:szCs w:val="24"/>
                              </w:rPr>
                              <w:t>31</w:t>
                            </w:r>
                            <w:r w:rsidR="003A4D5E" w:rsidRPr="003A4D5E">
                              <w:rPr>
                                <w:rFonts w:ascii="Arial" w:hAnsi="Arial" w:cs="Arial"/>
                                <w:b/>
                                <w:bCs/>
                                <w:sz w:val="24"/>
                                <w:szCs w:val="24"/>
                                <w:vertAlign w:val="superscript"/>
                              </w:rPr>
                              <w:t>st</w:t>
                            </w:r>
                            <w:r w:rsidR="003A4D5E">
                              <w:rPr>
                                <w:rFonts w:ascii="Arial" w:hAnsi="Arial" w:cs="Arial"/>
                                <w:b/>
                                <w:bCs/>
                                <w:sz w:val="24"/>
                                <w:szCs w:val="24"/>
                              </w:rPr>
                              <w:t xml:space="preserve"> August 2025</w:t>
                            </w:r>
                            <w:r w:rsidR="00AA6D2E">
                              <w:rPr>
                                <w:rFonts w:ascii="Arial" w:hAnsi="Arial" w:cs="Arial"/>
                                <w:sz w:val="24"/>
                                <w:szCs w:val="24"/>
                              </w:rPr>
                              <w:t>.</w:t>
                            </w:r>
                          </w:p>
                          <w:p w14:paraId="19DA8F2A"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6DE66" id="_x0000_t202" coordsize="21600,21600" o:spt="202" path="m,l,21600r21600,l21600,xe">
                <v:stroke joinstyle="miter"/>
                <v:path gradientshapeok="t" o:connecttype="rect"/>
              </v:shapetype>
              <v:shape id="Text Box 2" o:spid="_x0000_s1026" type="#_x0000_t202" style="position:absolute;left:0;text-align:left;margin-left:221.1pt;margin-top:20.2pt;width:272.3pt;height:84.8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">
                <v:textbox>
                  <w:txbxContent>
                    <w:p w14:paraId="02052149" w14:textId="1EA7CEBB" w:rsidR="00E653EE" w:rsidRDefault="00E653EE" w:rsidP="00E653EE">
                      <w:pPr>
                        <w:jc w:val="both"/>
                        <w:rPr>
                          <w:rFonts w:ascii="Arial" w:hAnsi="Arial" w:cs="Arial"/>
                          <w:sz w:val="24"/>
                          <w:szCs w:val="24"/>
                        </w:rPr>
                      </w:pPr>
                      <w:r w:rsidRPr="00E134D2">
                        <w:rPr>
                          <w:rFonts w:ascii="Arial" w:hAnsi="Arial" w:cs="Arial"/>
                          <w:b/>
                          <w:bCs/>
                          <w:sz w:val="24"/>
                          <w:szCs w:val="24"/>
                        </w:rPr>
                        <w:t>Application form</w:t>
                      </w:r>
                      <w:r w:rsidRPr="00BB6D41">
                        <w:rPr>
                          <w:rFonts w:ascii="Arial" w:hAnsi="Arial" w:cs="Arial"/>
                          <w:sz w:val="24"/>
                          <w:szCs w:val="24"/>
                        </w:rPr>
                        <w:t xml:space="preserve"> - </w:t>
                      </w:r>
                      <w:r>
                        <w:rPr>
                          <w:rFonts w:ascii="Arial" w:hAnsi="Arial" w:cs="Arial"/>
                          <w:sz w:val="24"/>
                          <w:szCs w:val="24"/>
                        </w:rPr>
                        <w:t>Complete the o</w:t>
                      </w:r>
                      <w:r w:rsidRPr="00BB6D41">
                        <w:rPr>
                          <w:rFonts w:ascii="Arial" w:hAnsi="Arial" w:cs="Arial"/>
                          <w:sz w:val="24"/>
                          <w:szCs w:val="24"/>
                        </w:rPr>
                        <w:t xml:space="preserve">nline application with FULL supporting documentation.   Incomplete applications will be rejected. </w:t>
                      </w:r>
                      <w:r>
                        <w:rPr>
                          <w:rFonts w:ascii="Arial" w:hAnsi="Arial" w:cs="Arial"/>
                          <w:sz w:val="24"/>
                          <w:szCs w:val="24"/>
                        </w:rPr>
                        <w:t>Ensure th</w:t>
                      </w:r>
                      <w:r w:rsidR="003A4D5E">
                        <w:rPr>
                          <w:rFonts w:ascii="Arial" w:hAnsi="Arial" w:cs="Arial"/>
                          <w:sz w:val="24"/>
                          <w:szCs w:val="24"/>
                        </w:rPr>
                        <w:t>e</w:t>
                      </w:r>
                      <w:r>
                        <w:rPr>
                          <w:rFonts w:ascii="Arial" w:hAnsi="Arial" w:cs="Arial"/>
                          <w:sz w:val="24"/>
                          <w:szCs w:val="24"/>
                        </w:rPr>
                        <w:t xml:space="preserve"> application is submitted before the </w:t>
                      </w:r>
                      <w:r w:rsidRPr="00D21952">
                        <w:rPr>
                          <w:rFonts w:ascii="Arial" w:hAnsi="Arial" w:cs="Arial"/>
                          <w:b/>
                          <w:bCs/>
                          <w:sz w:val="24"/>
                          <w:szCs w:val="24"/>
                        </w:rPr>
                        <w:t>deadline</w:t>
                      </w:r>
                      <w:r w:rsidR="003A4D5E">
                        <w:rPr>
                          <w:rFonts w:ascii="Arial" w:hAnsi="Arial" w:cs="Arial"/>
                          <w:b/>
                          <w:bCs/>
                          <w:sz w:val="24"/>
                          <w:szCs w:val="24"/>
                        </w:rPr>
                        <w:t xml:space="preserve"> of </w:t>
                      </w:r>
                      <w:r w:rsidR="00AA6D2E">
                        <w:rPr>
                          <w:rFonts w:ascii="Arial" w:hAnsi="Arial" w:cs="Arial"/>
                          <w:b/>
                          <w:bCs/>
                          <w:sz w:val="24"/>
                          <w:szCs w:val="24"/>
                        </w:rPr>
                        <w:t xml:space="preserve">midnight on </w:t>
                      </w:r>
                      <w:r w:rsidR="003A4D5E">
                        <w:rPr>
                          <w:rFonts w:ascii="Arial" w:hAnsi="Arial" w:cs="Arial"/>
                          <w:b/>
                          <w:bCs/>
                          <w:sz w:val="24"/>
                          <w:szCs w:val="24"/>
                        </w:rPr>
                        <w:t>31</w:t>
                      </w:r>
                      <w:r w:rsidR="003A4D5E" w:rsidRPr="003A4D5E">
                        <w:rPr>
                          <w:rFonts w:ascii="Arial" w:hAnsi="Arial" w:cs="Arial"/>
                          <w:b/>
                          <w:bCs/>
                          <w:sz w:val="24"/>
                          <w:szCs w:val="24"/>
                          <w:vertAlign w:val="superscript"/>
                        </w:rPr>
                        <w:t>st</w:t>
                      </w:r>
                      <w:r w:rsidR="003A4D5E">
                        <w:rPr>
                          <w:rFonts w:ascii="Arial" w:hAnsi="Arial" w:cs="Arial"/>
                          <w:b/>
                          <w:bCs/>
                          <w:sz w:val="24"/>
                          <w:szCs w:val="24"/>
                        </w:rPr>
                        <w:t xml:space="preserve"> August 2025</w:t>
                      </w:r>
                      <w:r w:rsidR="00AA6D2E">
                        <w:rPr>
                          <w:rFonts w:ascii="Arial" w:hAnsi="Arial" w:cs="Arial"/>
                          <w:sz w:val="24"/>
                          <w:szCs w:val="24"/>
                        </w:rPr>
                        <w:t>.</w:t>
                      </w:r>
                    </w:p>
                    <w:p w14:paraId="19DA8F2A" w14:textId="77777777" w:rsidR="00E653EE" w:rsidRDefault="00E653EE" w:rsidP="00E653EE"/>
                  </w:txbxContent>
                </v:textbox>
                <w10:wrap type="square" anchorx="margin"/>
              </v:shape>
            </w:pict>
          </mc:Fallback>
        </mc:AlternateContent>
      </w:r>
      <w:r w:rsidR="00E653EE" w:rsidRPr="000215F7">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52883799" wp14:editId="4EC9C066">
                <wp:simplePos x="0" y="0"/>
                <wp:positionH relativeFrom="margin">
                  <wp:align>left</wp:align>
                </wp:positionH>
                <wp:positionV relativeFrom="paragraph">
                  <wp:posOffset>471661</wp:posOffset>
                </wp:positionV>
                <wp:extent cx="1719580" cy="805180"/>
                <wp:effectExtent l="0" t="0" r="1397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805180"/>
                        </a:xfrm>
                        <a:prstGeom prst="rect">
                          <a:avLst/>
                        </a:prstGeom>
                        <a:solidFill>
                          <a:srgbClr val="FFFFFF"/>
                        </a:solidFill>
                        <a:ln w="9525">
                          <a:solidFill>
                            <a:srgbClr val="000000"/>
                          </a:solidFill>
                          <a:miter lim="800000"/>
                          <a:headEnd/>
                          <a:tailEnd/>
                        </a:ln>
                      </wps:spPr>
                      <wps:txbx>
                        <w:txbxContent>
                          <w:p w14:paraId="6EEC18D6" w14:textId="77777777" w:rsidR="00E653EE" w:rsidRDefault="00E653EE" w:rsidP="00E653EE">
                            <w:pPr>
                              <w:autoSpaceDE w:val="0"/>
                              <w:autoSpaceDN w:val="0"/>
                              <w:adjustRightInd w:val="0"/>
                              <w:spacing w:after="100" w:line="221" w:lineRule="atLeast"/>
                              <w:jc w:val="both"/>
                              <w:rPr>
                                <w:rFonts w:ascii="Arial" w:hAnsi="Arial" w:cs="Arial"/>
                                <w:sz w:val="24"/>
                                <w:szCs w:val="24"/>
                              </w:rPr>
                            </w:pPr>
                            <w:r w:rsidRPr="000215F7">
                              <w:rPr>
                                <w:rFonts w:ascii="Arial" w:hAnsi="Arial" w:cs="Arial"/>
                                <w:b/>
                                <w:bCs/>
                                <w:sz w:val="24"/>
                                <w:szCs w:val="24"/>
                              </w:rPr>
                              <w:t>Guidance</w:t>
                            </w:r>
                            <w:r>
                              <w:rPr>
                                <w:rFonts w:ascii="Arial" w:hAnsi="Arial" w:cs="Arial"/>
                                <w:sz w:val="24"/>
                                <w:szCs w:val="24"/>
                              </w:rPr>
                              <w:t xml:space="preserve"> - Visit the HBC website and read the scheme guidance document in full. </w:t>
                            </w:r>
                          </w:p>
                          <w:p w14:paraId="7281A96C"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83799" id="_x0000_s1027" type="#_x0000_t202" style="position:absolute;left:0;text-align:left;margin-left:0;margin-top:37.15pt;width:135.4pt;height:63.4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">
                <v:textbox>
                  <w:txbxContent>
                    <w:p w14:paraId="6EEC18D6" w14:textId="77777777" w:rsidR="00E653EE" w:rsidRDefault="00E653EE" w:rsidP="00E653EE">
                      <w:pPr>
                        <w:autoSpaceDE w:val="0"/>
                        <w:autoSpaceDN w:val="0"/>
                        <w:adjustRightInd w:val="0"/>
                        <w:spacing w:after="100" w:line="221" w:lineRule="atLeast"/>
                        <w:jc w:val="both"/>
                        <w:rPr>
                          <w:rFonts w:ascii="Arial" w:hAnsi="Arial" w:cs="Arial"/>
                          <w:sz w:val="24"/>
                          <w:szCs w:val="24"/>
                        </w:rPr>
                      </w:pPr>
                      <w:r w:rsidRPr="000215F7">
                        <w:rPr>
                          <w:rFonts w:ascii="Arial" w:hAnsi="Arial" w:cs="Arial"/>
                          <w:b/>
                          <w:bCs/>
                          <w:sz w:val="24"/>
                          <w:szCs w:val="24"/>
                        </w:rPr>
                        <w:t>Guidance</w:t>
                      </w:r>
                      <w:r>
                        <w:rPr>
                          <w:rFonts w:ascii="Arial" w:hAnsi="Arial" w:cs="Arial"/>
                          <w:sz w:val="24"/>
                          <w:szCs w:val="24"/>
                        </w:rPr>
                        <w:t xml:space="preserve"> - Visit the HBC website and read the scheme guidance document in full. </w:t>
                      </w:r>
                    </w:p>
                    <w:p w14:paraId="7281A96C" w14:textId="77777777" w:rsidR="00E653EE" w:rsidRDefault="00E653EE" w:rsidP="00E653EE"/>
                  </w:txbxContent>
                </v:textbox>
                <w10:wrap type="square" anchorx="margin"/>
              </v:shape>
            </w:pict>
          </mc:Fallback>
        </mc:AlternateContent>
      </w:r>
      <w:r w:rsidR="00E653EE">
        <w:rPr>
          <w:rFonts w:ascii="Arial" w:hAnsi="Arial" w:cs="Arial"/>
          <w:sz w:val="24"/>
          <w:szCs w:val="24"/>
        </w:rPr>
        <w:t>The diagram below maps out the application process through to successful funding and project delivery.</w:t>
      </w:r>
    </w:p>
    <w:p w14:paraId="2884E27B" w14:textId="18C101C4" w:rsidR="00E653EE" w:rsidRDefault="00E653EE" w:rsidP="00E653EE">
      <w:pPr>
        <w:autoSpaceDE w:val="0"/>
        <w:autoSpaceDN w:val="0"/>
        <w:adjustRightInd w:val="0"/>
        <w:spacing w:after="100" w:line="221" w:lineRule="atLeast"/>
        <w:jc w:val="both"/>
        <w:rPr>
          <w:rFonts w:ascii="Arial" w:hAnsi="Arial" w:cs="Arial"/>
          <w:sz w:val="24"/>
          <w:szCs w:val="24"/>
        </w:rPr>
      </w:pPr>
    </w:p>
    <w:p w14:paraId="0CF15B68" w14:textId="77777777" w:rsidR="00E653EE" w:rsidRDefault="00E653EE" w:rsidP="00E653EE">
      <w:pPr>
        <w:autoSpaceDE w:val="0"/>
        <w:autoSpaceDN w:val="0"/>
        <w:adjustRightInd w:val="0"/>
        <w:spacing w:after="100" w:line="221" w:lineRule="atLeast"/>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9" behindDoc="0" locked="0" layoutInCell="1" allowOverlap="1" wp14:anchorId="75F9F23B" wp14:editId="10CEC5E9">
                <wp:simplePos x="0" y="0"/>
                <wp:positionH relativeFrom="column">
                  <wp:posOffset>1791346</wp:posOffset>
                </wp:positionH>
                <wp:positionV relativeFrom="paragraph">
                  <wp:posOffset>21557</wp:posOffset>
                </wp:positionV>
                <wp:extent cx="406987" cy="484632"/>
                <wp:effectExtent l="0" t="19050" r="31750" b="29845"/>
                <wp:wrapNone/>
                <wp:docPr id="1401996243" name="Arrow: Right 2"/>
                <wp:cNvGraphicFramePr/>
                <a:graphic xmlns:a="http://schemas.openxmlformats.org/drawingml/2006/main">
                  <a:graphicData uri="http://schemas.microsoft.com/office/word/2010/wordprocessingShape">
                    <wps:wsp>
                      <wps:cNvSpPr/>
                      <wps:spPr>
                        <a:xfrm>
                          <a:off x="0" y="0"/>
                          <a:ext cx="406987" cy="484632"/>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shapetype id="_x0000_t13" coordsize="21600,21600" o:spt="13" adj="16200,5400" path="m@0,l@0@1,0@1,0@2@0@2@0,21600,21600,10800xe" w14:anchorId="319B40F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 style="position:absolute;margin-left:141.05pt;margin-top:1.7pt;width:32.05pt;height:38.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"/>
            </w:pict>
          </mc:Fallback>
        </mc:AlternateContent>
      </w:r>
    </w:p>
    <w:p w14:paraId="224C6CA4"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68F08A78"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6EFD14F4" w14:textId="77777777" w:rsidR="00E653EE" w:rsidRDefault="00E653EE" w:rsidP="00E653EE">
      <w:pPr>
        <w:autoSpaceDE w:val="0"/>
        <w:autoSpaceDN w:val="0"/>
        <w:adjustRightInd w:val="0"/>
        <w:spacing w:after="100" w:line="221" w:lineRule="atLeast"/>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58250" behindDoc="0" locked="0" layoutInCell="1" allowOverlap="1" wp14:anchorId="678B3483" wp14:editId="626A809F">
                <wp:simplePos x="0" y="0"/>
                <wp:positionH relativeFrom="column">
                  <wp:posOffset>3650222</wp:posOffset>
                </wp:positionH>
                <wp:positionV relativeFrom="paragraph">
                  <wp:posOffset>5183</wp:posOffset>
                </wp:positionV>
                <wp:extent cx="484632" cy="454557"/>
                <wp:effectExtent l="19050" t="0" r="10795" b="41275"/>
                <wp:wrapNone/>
                <wp:docPr id="256361129" name="Arrow: Down 3"/>
                <wp:cNvGraphicFramePr/>
                <a:graphic xmlns:a="http://schemas.openxmlformats.org/drawingml/2006/main">
                  <a:graphicData uri="http://schemas.microsoft.com/office/word/2010/wordprocessingShape">
                    <wps:wsp>
                      <wps:cNvSpPr/>
                      <wps:spPr>
                        <a:xfrm>
                          <a:off x="0" y="0"/>
                          <a:ext cx="484632" cy="454557"/>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67" coordsize="21600,21600" o:spt="67" adj="16200,5400" path="m0@0l@1@0@1,0@2,0@2@0,21600@0,10800,21600xe" w14:anchorId="1EAA16D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 style="position:absolute;margin-left:287.4pt;margin-top:.4pt;width:38.15pt;height:35.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13]" strokecolor="#030e13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"/>
            </w:pict>
          </mc:Fallback>
        </mc:AlternateContent>
      </w:r>
    </w:p>
    <w:p w14:paraId="7E19BC0A"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3C4FBEF3" w14:textId="77777777" w:rsidR="00E653EE" w:rsidRDefault="00E653EE" w:rsidP="00E653EE">
      <w:pPr>
        <w:autoSpaceDE w:val="0"/>
        <w:autoSpaceDN w:val="0"/>
        <w:adjustRightInd w:val="0"/>
        <w:spacing w:after="100" w:line="221" w:lineRule="atLeast"/>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51" behindDoc="0" locked="0" layoutInCell="1" allowOverlap="1" wp14:anchorId="2AD53758" wp14:editId="50B8EDCE">
                <wp:simplePos x="0" y="0"/>
                <wp:positionH relativeFrom="column">
                  <wp:posOffset>1786123</wp:posOffset>
                </wp:positionH>
                <wp:positionV relativeFrom="paragraph">
                  <wp:posOffset>212072</wp:posOffset>
                </wp:positionV>
                <wp:extent cx="420480" cy="414365"/>
                <wp:effectExtent l="19050" t="19050" r="17780" b="43180"/>
                <wp:wrapNone/>
                <wp:docPr id="2013319854" name="Arrow: Right 2"/>
                <wp:cNvGraphicFramePr/>
                <a:graphic xmlns:a="http://schemas.openxmlformats.org/drawingml/2006/main">
                  <a:graphicData uri="http://schemas.microsoft.com/office/word/2010/wordprocessingShape">
                    <wps:wsp>
                      <wps:cNvSpPr/>
                      <wps:spPr>
                        <a:xfrm flipH="1">
                          <a:off x="0" y="0"/>
                          <a:ext cx="420480" cy="414365"/>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Arrow: Right 2" style="position:absolute;margin-left:140.65pt;margin-top:16.7pt;width:33.1pt;height:32.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type="#_x0000_t13" adj="1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" w14:anchorId="7819938B"/>
            </w:pict>
          </mc:Fallback>
        </mc:AlternateContent>
      </w:r>
      <w:r w:rsidRPr="000215F7">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6187D293" wp14:editId="32A629F8">
                <wp:simplePos x="0" y="0"/>
                <wp:positionH relativeFrom="margin">
                  <wp:align>left</wp:align>
                </wp:positionH>
                <wp:positionV relativeFrom="paragraph">
                  <wp:posOffset>2540</wp:posOffset>
                </wp:positionV>
                <wp:extent cx="1765300" cy="1765300"/>
                <wp:effectExtent l="0" t="0" r="25400" b="25400"/>
                <wp:wrapSquare wrapText="bothSides"/>
                <wp:docPr id="1244996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765300"/>
                        </a:xfrm>
                        <a:prstGeom prst="rect">
                          <a:avLst/>
                        </a:prstGeom>
                        <a:solidFill>
                          <a:srgbClr val="FFFFFF"/>
                        </a:solidFill>
                        <a:ln w="9525">
                          <a:solidFill>
                            <a:srgbClr val="000000"/>
                          </a:solidFill>
                          <a:miter lim="800000"/>
                          <a:headEnd/>
                          <a:tailEnd/>
                        </a:ln>
                      </wps:spPr>
                      <wps:txbx>
                        <w:txbxContent>
                          <w:p w14:paraId="1F23DD1E" w14:textId="2D7366F4" w:rsidR="00E653EE" w:rsidRPr="00BB6D41" w:rsidRDefault="00E653EE" w:rsidP="00E653EE">
                            <w:pPr>
                              <w:autoSpaceDE w:val="0"/>
                              <w:autoSpaceDN w:val="0"/>
                              <w:adjustRightInd w:val="0"/>
                              <w:spacing w:after="100" w:line="221" w:lineRule="atLeast"/>
                              <w:jc w:val="both"/>
                              <w:rPr>
                                <w:rFonts w:ascii="Arial" w:hAnsi="Arial" w:cs="Arial"/>
                                <w:sz w:val="24"/>
                                <w:szCs w:val="24"/>
                              </w:rPr>
                            </w:pPr>
                            <w:r w:rsidRPr="00E134D2">
                              <w:rPr>
                                <w:rFonts w:ascii="Arial" w:hAnsi="Arial" w:cs="Arial"/>
                                <w:b/>
                                <w:bCs/>
                                <w:sz w:val="24"/>
                                <w:szCs w:val="24"/>
                              </w:rPr>
                              <w:t>Due diligence</w:t>
                            </w:r>
                            <w:r>
                              <w:rPr>
                                <w:rFonts w:ascii="Arial" w:hAnsi="Arial" w:cs="Arial"/>
                                <w:sz w:val="24"/>
                                <w:szCs w:val="24"/>
                              </w:rPr>
                              <w:t xml:space="preserve"> - If your application has been deemed as both eligible and suitable for funding, you will then be asked by HBC to provide</w:t>
                            </w:r>
                            <w:r w:rsidR="00AA6D2E">
                              <w:rPr>
                                <w:rFonts w:ascii="Arial" w:hAnsi="Arial" w:cs="Arial"/>
                                <w:sz w:val="24"/>
                                <w:szCs w:val="24"/>
                              </w:rPr>
                              <w:t xml:space="preserve"> </w:t>
                            </w:r>
                            <w:r>
                              <w:rPr>
                                <w:rFonts w:ascii="Arial" w:hAnsi="Arial" w:cs="Arial"/>
                                <w:sz w:val="24"/>
                                <w:szCs w:val="24"/>
                              </w:rPr>
                              <w:t xml:space="preserve">further information/documents if needed. </w:t>
                            </w:r>
                          </w:p>
                          <w:p w14:paraId="3DE680C5"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7D293" id="_x0000_s1028" type="#_x0000_t202" style="position:absolute;left:0;text-align:left;margin-left:0;margin-top:.2pt;width:139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">
                <v:textbox>
                  <w:txbxContent>
                    <w:p w14:paraId="1F23DD1E" w14:textId="2D7366F4" w:rsidR="00E653EE" w:rsidRPr="00BB6D41" w:rsidRDefault="00E653EE" w:rsidP="00E653EE">
                      <w:pPr>
                        <w:autoSpaceDE w:val="0"/>
                        <w:autoSpaceDN w:val="0"/>
                        <w:adjustRightInd w:val="0"/>
                        <w:spacing w:after="100" w:line="221" w:lineRule="atLeast"/>
                        <w:jc w:val="both"/>
                        <w:rPr>
                          <w:rFonts w:ascii="Arial" w:hAnsi="Arial" w:cs="Arial"/>
                          <w:sz w:val="24"/>
                          <w:szCs w:val="24"/>
                        </w:rPr>
                      </w:pPr>
                      <w:r w:rsidRPr="00E134D2">
                        <w:rPr>
                          <w:rFonts w:ascii="Arial" w:hAnsi="Arial" w:cs="Arial"/>
                          <w:b/>
                          <w:bCs/>
                          <w:sz w:val="24"/>
                          <w:szCs w:val="24"/>
                        </w:rPr>
                        <w:t>Due diligence</w:t>
                      </w:r>
                      <w:r>
                        <w:rPr>
                          <w:rFonts w:ascii="Arial" w:hAnsi="Arial" w:cs="Arial"/>
                          <w:sz w:val="24"/>
                          <w:szCs w:val="24"/>
                        </w:rPr>
                        <w:t xml:space="preserve"> - If your application has been deemed as both eligible and suitable for funding, you will then be asked by HBC to provide</w:t>
                      </w:r>
                      <w:r w:rsidR="00AA6D2E">
                        <w:rPr>
                          <w:rFonts w:ascii="Arial" w:hAnsi="Arial" w:cs="Arial"/>
                          <w:sz w:val="24"/>
                          <w:szCs w:val="24"/>
                        </w:rPr>
                        <w:t xml:space="preserve"> </w:t>
                      </w:r>
                      <w:r>
                        <w:rPr>
                          <w:rFonts w:ascii="Arial" w:hAnsi="Arial" w:cs="Arial"/>
                          <w:sz w:val="24"/>
                          <w:szCs w:val="24"/>
                        </w:rPr>
                        <w:t xml:space="preserve">further information/documents if needed. </w:t>
                      </w:r>
                    </w:p>
                    <w:p w14:paraId="3DE680C5" w14:textId="77777777" w:rsidR="00E653EE" w:rsidRDefault="00E653EE" w:rsidP="00E653EE"/>
                  </w:txbxContent>
                </v:textbox>
                <w10:wrap type="square" anchorx="margin"/>
              </v:shape>
            </w:pict>
          </mc:Fallback>
        </mc:AlternateContent>
      </w:r>
      <w:r w:rsidRPr="000215F7">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2BA4DD65" wp14:editId="6ECE3E69">
                <wp:simplePos x="0" y="0"/>
                <wp:positionH relativeFrom="margin">
                  <wp:posOffset>2266950</wp:posOffset>
                </wp:positionH>
                <wp:positionV relativeFrom="paragraph">
                  <wp:posOffset>3175</wp:posOffset>
                </wp:positionV>
                <wp:extent cx="3445510" cy="859790"/>
                <wp:effectExtent l="0" t="0" r="21590" b="16510"/>
                <wp:wrapSquare wrapText="bothSides"/>
                <wp:docPr id="1983930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859790"/>
                        </a:xfrm>
                        <a:prstGeom prst="rect">
                          <a:avLst/>
                        </a:prstGeom>
                        <a:solidFill>
                          <a:srgbClr val="FFFFFF"/>
                        </a:solidFill>
                        <a:ln w="9525">
                          <a:solidFill>
                            <a:srgbClr val="000000"/>
                          </a:solidFill>
                          <a:miter lim="800000"/>
                          <a:headEnd/>
                          <a:tailEnd/>
                        </a:ln>
                      </wps:spPr>
                      <wps:txbx>
                        <w:txbxContent>
                          <w:p w14:paraId="094F1361" w14:textId="77777777" w:rsidR="00E653EE" w:rsidRDefault="00E653EE" w:rsidP="00E653EE">
                            <w:pPr>
                              <w:autoSpaceDE w:val="0"/>
                              <w:autoSpaceDN w:val="0"/>
                              <w:adjustRightInd w:val="0"/>
                              <w:spacing w:after="100" w:line="221" w:lineRule="atLeast"/>
                              <w:jc w:val="both"/>
                              <w:rPr>
                                <w:rFonts w:ascii="Arial" w:hAnsi="Arial" w:cs="Arial"/>
                                <w:sz w:val="24"/>
                                <w:szCs w:val="24"/>
                              </w:rPr>
                            </w:pPr>
                            <w:r w:rsidRPr="00E134D2">
                              <w:rPr>
                                <w:rFonts w:ascii="Arial" w:hAnsi="Arial" w:cs="Arial"/>
                                <w:b/>
                                <w:bCs/>
                                <w:sz w:val="24"/>
                                <w:szCs w:val="24"/>
                              </w:rPr>
                              <w:t>Assessment</w:t>
                            </w:r>
                            <w:r>
                              <w:rPr>
                                <w:rFonts w:ascii="Arial" w:hAnsi="Arial" w:cs="Arial"/>
                                <w:sz w:val="24"/>
                                <w:szCs w:val="24"/>
                              </w:rPr>
                              <w:t xml:space="preserve"> - Your application will be scored by HBC assessors ensuring that the applicant has provided the required documents and explained fully their reason for applying. </w:t>
                            </w:r>
                          </w:p>
                          <w:p w14:paraId="39A73313"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4DD65" id="_x0000_s1029" type="#_x0000_t202" style="position:absolute;left:0;text-align:left;margin-left:178.5pt;margin-top:.25pt;width:271.3pt;height:67.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">
                <v:textbox>
                  <w:txbxContent>
                    <w:p w14:paraId="094F1361" w14:textId="77777777" w:rsidR="00E653EE" w:rsidRDefault="00E653EE" w:rsidP="00E653EE">
                      <w:pPr>
                        <w:autoSpaceDE w:val="0"/>
                        <w:autoSpaceDN w:val="0"/>
                        <w:adjustRightInd w:val="0"/>
                        <w:spacing w:after="100" w:line="221" w:lineRule="atLeast"/>
                        <w:jc w:val="both"/>
                        <w:rPr>
                          <w:rFonts w:ascii="Arial" w:hAnsi="Arial" w:cs="Arial"/>
                          <w:sz w:val="24"/>
                          <w:szCs w:val="24"/>
                        </w:rPr>
                      </w:pPr>
                      <w:r w:rsidRPr="00E134D2">
                        <w:rPr>
                          <w:rFonts w:ascii="Arial" w:hAnsi="Arial" w:cs="Arial"/>
                          <w:b/>
                          <w:bCs/>
                          <w:sz w:val="24"/>
                          <w:szCs w:val="24"/>
                        </w:rPr>
                        <w:t>Assessment</w:t>
                      </w:r>
                      <w:r>
                        <w:rPr>
                          <w:rFonts w:ascii="Arial" w:hAnsi="Arial" w:cs="Arial"/>
                          <w:sz w:val="24"/>
                          <w:szCs w:val="24"/>
                        </w:rPr>
                        <w:t xml:space="preserve"> - Your application will be scored by HBC assessors ensuring that the applicant has provided the required documents and explained fully their reason for applying. </w:t>
                      </w:r>
                    </w:p>
                    <w:p w14:paraId="39A73313" w14:textId="77777777" w:rsidR="00E653EE" w:rsidRDefault="00E653EE" w:rsidP="00E653EE"/>
                  </w:txbxContent>
                </v:textbox>
                <w10:wrap type="square" anchorx="margin"/>
              </v:shape>
            </w:pict>
          </mc:Fallback>
        </mc:AlternateContent>
      </w:r>
    </w:p>
    <w:p w14:paraId="5A5D38BB"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45565093"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1B5DEDCC"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7D786F24" w14:textId="77777777" w:rsidR="00E653EE" w:rsidRDefault="00E653EE" w:rsidP="00E653EE">
      <w:pPr>
        <w:autoSpaceDE w:val="0"/>
        <w:autoSpaceDN w:val="0"/>
        <w:adjustRightInd w:val="0"/>
        <w:spacing w:after="100" w:line="221" w:lineRule="atLeast"/>
        <w:jc w:val="both"/>
        <w:rPr>
          <w:rFonts w:ascii="Arial" w:hAnsi="Arial" w:cs="Arial"/>
          <w:sz w:val="24"/>
          <w:szCs w:val="24"/>
        </w:rPr>
      </w:pPr>
      <w:r w:rsidRPr="00A54792">
        <w:rPr>
          <w:rFonts w:ascii="Arial" w:hAnsi="Arial" w:cs="Arial"/>
          <w:noProof/>
          <w:sz w:val="24"/>
          <w:szCs w:val="24"/>
        </w:rPr>
        <mc:AlternateContent>
          <mc:Choice Requires="wps">
            <w:drawing>
              <wp:anchor distT="45720" distB="45720" distL="114300" distR="114300" simplePos="0" relativeHeight="251658245" behindDoc="0" locked="0" layoutInCell="1" allowOverlap="1" wp14:anchorId="793D305C" wp14:editId="0C0A7F8C">
                <wp:simplePos x="0" y="0"/>
                <wp:positionH relativeFrom="margin">
                  <wp:align>right</wp:align>
                </wp:positionH>
                <wp:positionV relativeFrom="paragraph">
                  <wp:posOffset>45720</wp:posOffset>
                </wp:positionV>
                <wp:extent cx="3411855" cy="719455"/>
                <wp:effectExtent l="0" t="0" r="17145" b="23495"/>
                <wp:wrapSquare wrapText="bothSides"/>
                <wp:docPr id="121280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719455"/>
                        </a:xfrm>
                        <a:prstGeom prst="rect">
                          <a:avLst/>
                        </a:prstGeom>
                        <a:solidFill>
                          <a:srgbClr val="FFFFFF"/>
                        </a:solidFill>
                        <a:ln w="9525">
                          <a:solidFill>
                            <a:srgbClr val="000000"/>
                          </a:solidFill>
                          <a:miter lim="800000"/>
                          <a:headEnd/>
                          <a:tailEnd/>
                        </a:ln>
                      </wps:spPr>
                      <wps:txbx>
                        <w:txbxContent>
                          <w:p w14:paraId="06597E26" w14:textId="6882C7DC" w:rsidR="00E653EE" w:rsidRDefault="00E653EE" w:rsidP="00E653EE">
                            <w:pPr>
                              <w:jc w:val="both"/>
                              <w:rPr>
                                <w:rFonts w:ascii="Arial" w:hAnsi="Arial" w:cs="Arial"/>
                                <w:sz w:val="24"/>
                                <w:szCs w:val="24"/>
                              </w:rPr>
                            </w:pPr>
                            <w:r w:rsidRPr="00E134D2">
                              <w:rPr>
                                <w:rFonts w:ascii="Arial" w:hAnsi="Arial" w:cs="Arial"/>
                                <w:b/>
                                <w:bCs/>
                                <w:color w:val="000000"/>
                                <w:sz w:val="24"/>
                                <w:szCs w:val="24"/>
                              </w:rPr>
                              <w:t>Funding award</w:t>
                            </w:r>
                            <w:r w:rsidRPr="00232C08">
                              <w:rPr>
                                <w:rFonts w:ascii="Arial" w:hAnsi="Arial" w:cs="Arial"/>
                                <w:color w:val="000000"/>
                                <w:sz w:val="24"/>
                                <w:szCs w:val="24"/>
                              </w:rPr>
                              <w:t xml:space="preserve"> - </w:t>
                            </w:r>
                            <w:r w:rsidRPr="00232C08">
                              <w:rPr>
                                <w:rFonts w:ascii="Arial" w:hAnsi="Arial" w:cs="Arial"/>
                                <w:sz w:val="24"/>
                                <w:szCs w:val="24"/>
                              </w:rPr>
                              <w:t xml:space="preserve">If no further information/documents are required, </w:t>
                            </w:r>
                            <w:r>
                              <w:rPr>
                                <w:rFonts w:ascii="Arial" w:hAnsi="Arial" w:cs="Arial"/>
                                <w:sz w:val="24"/>
                                <w:szCs w:val="24"/>
                              </w:rPr>
                              <w:t xml:space="preserve">you will enter </w:t>
                            </w:r>
                            <w:r w:rsidR="008A0E51">
                              <w:rPr>
                                <w:rFonts w:ascii="Arial" w:hAnsi="Arial" w:cs="Arial"/>
                                <w:sz w:val="24"/>
                                <w:szCs w:val="24"/>
                              </w:rPr>
                              <w:t xml:space="preserve">into </w:t>
                            </w:r>
                            <w:r>
                              <w:rPr>
                                <w:rFonts w:ascii="Arial" w:hAnsi="Arial" w:cs="Arial"/>
                                <w:sz w:val="24"/>
                                <w:szCs w:val="24"/>
                              </w:rPr>
                              <w:t>a grant agreement with HBC.</w:t>
                            </w:r>
                            <w:r w:rsidRPr="00232C08">
                              <w:rPr>
                                <w:rFonts w:ascii="Arial" w:hAnsi="Arial" w:cs="Arial"/>
                                <w:sz w:val="24"/>
                                <w:szCs w:val="24"/>
                              </w:rPr>
                              <w:t xml:space="preserve"> </w:t>
                            </w:r>
                          </w:p>
                          <w:p w14:paraId="32491FBE"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D305C" id="_x0000_s1030" type="#_x0000_t202" style="position:absolute;left:0;text-align:left;margin-left:217.45pt;margin-top:3.6pt;width:268.65pt;height:56.6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">
                <v:textbox>
                  <w:txbxContent>
                    <w:p w14:paraId="06597E26" w14:textId="6882C7DC" w:rsidR="00E653EE" w:rsidRDefault="00E653EE" w:rsidP="00E653EE">
                      <w:pPr>
                        <w:jc w:val="both"/>
                        <w:rPr>
                          <w:rFonts w:ascii="Arial" w:hAnsi="Arial" w:cs="Arial"/>
                          <w:sz w:val="24"/>
                          <w:szCs w:val="24"/>
                        </w:rPr>
                      </w:pPr>
                      <w:r w:rsidRPr="00E134D2">
                        <w:rPr>
                          <w:rFonts w:ascii="Arial" w:hAnsi="Arial" w:cs="Arial"/>
                          <w:b/>
                          <w:bCs/>
                          <w:color w:val="000000"/>
                          <w:sz w:val="24"/>
                          <w:szCs w:val="24"/>
                        </w:rPr>
                        <w:t>Funding award</w:t>
                      </w:r>
                      <w:r w:rsidRPr="00232C08">
                        <w:rPr>
                          <w:rFonts w:ascii="Arial" w:hAnsi="Arial" w:cs="Arial"/>
                          <w:color w:val="000000"/>
                          <w:sz w:val="24"/>
                          <w:szCs w:val="24"/>
                        </w:rPr>
                        <w:t xml:space="preserve"> - </w:t>
                      </w:r>
                      <w:r w:rsidRPr="00232C08">
                        <w:rPr>
                          <w:rFonts w:ascii="Arial" w:hAnsi="Arial" w:cs="Arial"/>
                          <w:sz w:val="24"/>
                          <w:szCs w:val="24"/>
                        </w:rPr>
                        <w:t xml:space="preserve">If no further information/documents are required, </w:t>
                      </w:r>
                      <w:r>
                        <w:rPr>
                          <w:rFonts w:ascii="Arial" w:hAnsi="Arial" w:cs="Arial"/>
                          <w:sz w:val="24"/>
                          <w:szCs w:val="24"/>
                        </w:rPr>
                        <w:t xml:space="preserve">you will enter </w:t>
                      </w:r>
                      <w:r w:rsidR="008A0E51">
                        <w:rPr>
                          <w:rFonts w:ascii="Arial" w:hAnsi="Arial" w:cs="Arial"/>
                          <w:sz w:val="24"/>
                          <w:szCs w:val="24"/>
                        </w:rPr>
                        <w:t xml:space="preserve">into </w:t>
                      </w:r>
                      <w:r>
                        <w:rPr>
                          <w:rFonts w:ascii="Arial" w:hAnsi="Arial" w:cs="Arial"/>
                          <w:sz w:val="24"/>
                          <w:szCs w:val="24"/>
                        </w:rPr>
                        <w:t>a grant agreement with HBC.</w:t>
                      </w:r>
                      <w:r w:rsidRPr="00232C08">
                        <w:rPr>
                          <w:rFonts w:ascii="Arial" w:hAnsi="Arial" w:cs="Arial"/>
                          <w:sz w:val="24"/>
                          <w:szCs w:val="24"/>
                        </w:rPr>
                        <w:t xml:space="preserve"> </w:t>
                      </w:r>
                    </w:p>
                    <w:p w14:paraId="32491FBE" w14:textId="77777777" w:rsidR="00E653EE" w:rsidRDefault="00E653EE" w:rsidP="00E653EE"/>
                  </w:txbxContent>
                </v:textbox>
                <w10:wrap type="square" anchorx="margin"/>
              </v:shape>
            </w:pict>
          </mc:Fallback>
        </mc:AlternateContent>
      </w:r>
      <w:r>
        <w:rPr>
          <w:rFonts w:ascii="Arial" w:hAnsi="Arial" w:cs="Arial"/>
          <w:noProof/>
          <w:sz w:val="24"/>
          <w:szCs w:val="24"/>
        </w:rPr>
        <mc:AlternateContent>
          <mc:Choice Requires="wps">
            <w:drawing>
              <wp:anchor distT="0" distB="0" distL="114300" distR="114300" simplePos="0" relativeHeight="251658252" behindDoc="0" locked="0" layoutInCell="1" allowOverlap="1" wp14:anchorId="1C4FF3F1" wp14:editId="424E2870">
                <wp:simplePos x="0" y="0"/>
                <wp:positionH relativeFrom="column">
                  <wp:posOffset>1808322</wp:posOffset>
                </wp:positionH>
                <wp:positionV relativeFrom="paragraph">
                  <wp:posOffset>187990</wp:posOffset>
                </wp:positionV>
                <wp:extent cx="432696" cy="414365"/>
                <wp:effectExtent l="0" t="19050" r="43815" b="43180"/>
                <wp:wrapNone/>
                <wp:docPr id="1235598434" name="Arrow: Right 2"/>
                <wp:cNvGraphicFramePr/>
                <a:graphic xmlns:a="http://schemas.openxmlformats.org/drawingml/2006/main">
                  <a:graphicData uri="http://schemas.microsoft.com/office/word/2010/wordprocessingShape">
                    <wps:wsp>
                      <wps:cNvSpPr/>
                      <wps:spPr>
                        <a:xfrm>
                          <a:off x="0" y="0"/>
                          <a:ext cx="432696" cy="414365"/>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Arrow: Right 2" style="position:absolute;margin-left:142.4pt;margin-top:14.8pt;width:34.05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type="#_x0000_t13" adj="1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" w14:anchorId="02A1EDA4"/>
            </w:pict>
          </mc:Fallback>
        </mc:AlternateContent>
      </w:r>
    </w:p>
    <w:p w14:paraId="104CB596" w14:textId="77777777" w:rsidR="00E653EE" w:rsidRDefault="00E653EE" w:rsidP="00E653EE">
      <w:pPr>
        <w:autoSpaceDE w:val="0"/>
        <w:autoSpaceDN w:val="0"/>
        <w:adjustRightInd w:val="0"/>
        <w:spacing w:after="100" w:line="221" w:lineRule="atLeast"/>
        <w:jc w:val="both"/>
        <w:rPr>
          <w:rFonts w:ascii="Arial" w:hAnsi="Arial" w:cs="Arial"/>
          <w:sz w:val="24"/>
          <w:szCs w:val="24"/>
        </w:rPr>
      </w:pPr>
    </w:p>
    <w:p w14:paraId="69DEF88E" w14:textId="77777777" w:rsidR="00E653EE" w:rsidRDefault="00E653EE" w:rsidP="00E653EE">
      <w:pPr>
        <w:autoSpaceDE w:val="0"/>
        <w:autoSpaceDN w:val="0"/>
        <w:adjustRightInd w:val="0"/>
        <w:spacing w:after="100" w:line="221" w:lineRule="atLeast"/>
        <w:jc w:val="both"/>
        <w:rPr>
          <w:rFonts w:ascii="Arial" w:hAnsi="Arial" w:cs="Arial"/>
          <w:color w:val="000000"/>
          <w:sz w:val="24"/>
          <w:szCs w:val="24"/>
        </w:rPr>
      </w:pPr>
    </w:p>
    <w:p w14:paraId="29F26137" w14:textId="6862D4B8" w:rsidR="00E653EE" w:rsidRDefault="00E653EE" w:rsidP="00E653EE">
      <w:r>
        <w:rPr>
          <w:rFonts w:ascii="Arial" w:hAnsi="Arial" w:cs="Arial"/>
          <w:noProof/>
          <w:sz w:val="24"/>
          <w:szCs w:val="24"/>
        </w:rPr>
        <mc:AlternateContent>
          <mc:Choice Requires="wps">
            <w:drawing>
              <wp:anchor distT="0" distB="0" distL="114300" distR="114300" simplePos="0" relativeHeight="251658255" behindDoc="0" locked="0" layoutInCell="1" allowOverlap="1" wp14:anchorId="4B7219E4" wp14:editId="73582B6C">
                <wp:simplePos x="0" y="0"/>
                <wp:positionH relativeFrom="column">
                  <wp:posOffset>2013794</wp:posOffset>
                </wp:positionH>
                <wp:positionV relativeFrom="paragraph">
                  <wp:posOffset>1850126</wp:posOffset>
                </wp:positionV>
                <wp:extent cx="687122" cy="414365"/>
                <wp:effectExtent l="0" t="19050" r="36830" b="43180"/>
                <wp:wrapNone/>
                <wp:docPr id="1215102216" name="Arrow: Right 2"/>
                <wp:cNvGraphicFramePr/>
                <a:graphic xmlns:a="http://schemas.openxmlformats.org/drawingml/2006/main">
                  <a:graphicData uri="http://schemas.microsoft.com/office/word/2010/wordprocessingShape">
                    <wps:wsp>
                      <wps:cNvSpPr/>
                      <wps:spPr>
                        <a:xfrm>
                          <a:off x="0" y="0"/>
                          <a:ext cx="687122" cy="414365"/>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Arrow: Right 2" style="position:absolute;margin-left:158.55pt;margin-top:145.7pt;width:54.1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type="#_x0000_t13" adj="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" w14:anchorId="1E860544"/>
            </w:pict>
          </mc:Fallback>
        </mc:AlternateContent>
      </w:r>
      <w:r>
        <w:rPr>
          <w:rFonts w:ascii="Arial" w:hAnsi="Arial" w:cs="Arial"/>
          <w:noProof/>
          <w:sz w:val="24"/>
          <w:szCs w:val="24"/>
        </w:rPr>
        <mc:AlternateContent>
          <mc:Choice Requires="wps">
            <w:drawing>
              <wp:anchor distT="0" distB="0" distL="114300" distR="114300" simplePos="0" relativeHeight="251658254" behindDoc="0" locked="0" layoutInCell="1" allowOverlap="1" wp14:anchorId="248D73DE" wp14:editId="577F381D">
                <wp:simplePos x="0" y="0"/>
                <wp:positionH relativeFrom="column">
                  <wp:posOffset>1944509</wp:posOffset>
                </wp:positionH>
                <wp:positionV relativeFrom="paragraph">
                  <wp:posOffset>692462</wp:posOffset>
                </wp:positionV>
                <wp:extent cx="406987" cy="414365"/>
                <wp:effectExtent l="19050" t="19050" r="12700" b="43180"/>
                <wp:wrapNone/>
                <wp:docPr id="1639230916" name="Arrow: Right 2"/>
                <wp:cNvGraphicFramePr/>
                <a:graphic xmlns:a="http://schemas.openxmlformats.org/drawingml/2006/main">
                  <a:graphicData uri="http://schemas.microsoft.com/office/word/2010/wordprocessingShape">
                    <wps:wsp>
                      <wps:cNvSpPr/>
                      <wps:spPr>
                        <a:xfrm flipH="1">
                          <a:off x="0" y="0"/>
                          <a:ext cx="406987" cy="414365"/>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13" coordsize="21600,21600" o:spt="13" adj="16200,5400" path="m@0,l@0@1,0@1,0@2@0@2@0,21600,21600,10800xe" w14:anchorId="044FC92B">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 style="position:absolute;margin-left:153.1pt;margin-top:54.5pt;width:32.05pt;height:32.6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"/>
            </w:pict>
          </mc:Fallback>
        </mc:AlternateContent>
      </w:r>
      <w:r w:rsidRPr="00930F27">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3FF78D58" wp14:editId="16F635EC">
                <wp:simplePos x="0" y="0"/>
                <wp:positionH relativeFrom="margin">
                  <wp:posOffset>-635</wp:posOffset>
                </wp:positionH>
                <wp:positionV relativeFrom="paragraph">
                  <wp:posOffset>495400</wp:posOffset>
                </wp:positionV>
                <wp:extent cx="1918970" cy="1973580"/>
                <wp:effectExtent l="0" t="0" r="24130" b="26670"/>
                <wp:wrapSquare wrapText="bothSides"/>
                <wp:docPr id="1496065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973580"/>
                        </a:xfrm>
                        <a:prstGeom prst="rect">
                          <a:avLst/>
                        </a:prstGeom>
                        <a:solidFill>
                          <a:srgbClr val="FFFFFF"/>
                        </a:solidFill>
                        <a:ln w="9525">
                          <a:solidFill>
                            <a:srgbClr val="000000"/>
                          </a:solidFill>
                          <a:miter lim="800000"/>
                          <a:headEnd/>
                          <a:tailEnd/>
                        </a:ln>
                      </wps:spPr>
                      <wps:txbx>
                        <w:txbxContent>
                          <w:p w14:paraId="4C4DA712" w14:textId="77777777" w:rsidR="00E653EE" w:rsidRDefault="00E653EE" w:rsidP="00E653EE">
                            <w:pPr>
                              <w:jc w:val="both"/>
                              <w:rPr>
                                <w:rFonts w:ascii="Arial" w:hAnsi="Arial" w:cs="Arial"/>
                                <w:sz w:val="24"/>
                                <w:szCs w:val="24"/>
                              </w:rPr>
                            </w:pPr>
                            <w:r w:rsidRPr="00E134D2">
                              <w:rPr>
                                <w:rFonts w:ascii="Arial" w:hAnsi="Arial" w:cs="Arial"/>
                                <w:b/>
                                <w:bCs/>
                                <w:sz w:val="24"/>
                                <w:szCs w:val="24"/>
                              </w:rPr>
                              <w:t>Claim your grant</w:t>
                            </w:r>
                            <w:r w:rsidRPr="00A7081D">
                              <w:rPr>
                                <w:rFonts w:ascii="Arial" w:hAnsi="Arial" w:cs="Arial"/>
                                <w:sz w:val="24"/>
                                <w:szCs w:val="24"/>
                              </w:rPr>
                              <w:t xml:space="preserve"> - Once you have purchased the agreed item(s) complete a claim form and return to </w:t>
                            </w:r>
                            <w:r>
                              <w:rPr>
                                <w:rFonts w:ascii="Arial" w:hAnsi="Arial" w:cs="Arial"/>
                                <w:sz w:val="24"/>
                                <w:szCs w:val="24"/>
                              </w:rPr>
                              <w:t>HBC</w:t>
                            </w:r>
                            <w:r w:rsidRPr="00A7081D">
                              <w:rPr>
                                <w:rFonts w:ascii="Arial" w:hAnsi="Arial" w:cs="Arial"/>
                                <w:sz w:val="24"/>
                                <w:szCs w:val="24"/>
                              </w:rPr>
                              <w:t xml:space="preserve"> with proof of purchase. Invoice(s) should be submitted as soon as possible</w:t>
                            </w:r>
                            <w:r>
                              <w:rPr>
                                <w:rFonts w:ascii="Arial" w:hAnsi="Arial" w:cs="Arial"/>
                                <w:sz w:val="24"/>
                                <w:szCs w:val="24"/>
                              </w:rPr>
                              <w:t>.</w:t>
                            </w:r>
                          </w:p>
                          <w:p w14:paraId="5A0F2A7D"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8D58" id="_x0000_s1031" type="#_x0000_t202" style="position:absolute;margin-left:-.05pt;margin-top:39pt;width:151.1pt;height:155.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vbFQIAACc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">
                <v:textbox>
                  <w:txbxContent>
                    <w:p w14:paraId="4C4DA712" w14:textId="77777777" w:rsidR="00E653EE" w:rsidRDefault="00E653EE" w:rsidP="00E653EE">
                      <w:pPr>
                        <w:jc w:val="both"/>
                        <w:rPr>
                          <w:rFonts w:ascii="Arial" w:hAnsi="Arial" w:cs="Arial"/>
                          <w:sz w:val="24"/>
                          <w:szCs w:val="24"/>
                        </w:rPr>
                      </w:pPr>
                      <w:r w:rsidRPr="00E134D2">
                        <w:rPr>
                          <w:rFonts w:ascii="Arial" w:hAnsi="Arial" w:cs="Arial"/>
                          <w:b/>
                          <w:bCs/>
                          <w:sz w:val="24"/>
                          <w:szCs w:val="24"/>
                        </w:rPr>
                        <w:t>Claim your grant</w:t>
                      </w:r>
                      <w:r w:rsidRPr="00A7081D">
                        <w:rPr>
                          <w:rFonts w:ascii="Arial" w:hAnsi="Arial" w:cs="Arial"/>
                          <w:sz w:val="24"/>
                          <w:szCs w:val="24"/>
                        </w:rPr>
                        <w:t xml:space="preserve"> - Once you have purchased the agreed item(s) complete a claim form and return to </w:t>
                      </w:r>
                      <w:r>
                        <w:rPr>
                          <w:rFonts w:ascii="Arial" w:hAnsi="Arial" w:cs="Arial"/>
                          <w:sz w:val="24"/>
                          <w:szCs w:val="24"/>
                        </w:rPr>
                        <w:t>HBC</w:t>
                      </w:r>
                      <w:r w:rsidRPr="00A7081D">
                        <w:rPr>
                          <w:rFonts w:ascii="Arial" w:hAnsi="Arial" w:cs="Arial"/>
                          <w:sz w:val="24"/>
                          <w:szCs w:val="24"/>
                        </w:rPr>
                        <w:t xml:space="preserve"> with proof of purchase. Invoice(s) should be submitted as soon as possible</w:t>
                      </w:r>
                      <w:r>
                        <w:rPr>
                          <w:rFonts w:ascii="Arial" w:hAnsi="Arial" w:cs="Arial"/>
                          <w:sz w:val="24"/>
                          <w:szCs w:val="24"/>
                        </w:rPr>
                        <w:t>.</w:t>
                      </w:r>
                    </w:p>
                    <w:p w14:paraId="5A0F2A7D" w14:textId="77777777" w:rsidR="00E653EE" w:rsidRDefault="00E653EE" w:rsidP="00E653EE"/>
                  </w:txbxContent>
                </v:textbox>
                <w10:wrap type="square" anchorx="margin"/>
              </v:shape>
            </w:pict>
          </mc:Fallback>
        </mc:AlternateContent>
      </w:r>
      <w:r>
        <w:rPr>
          <w:rFonts w:ascii="Arial" w:hAnsi="Arial" w:cs="Arial"/>
          <w:noProof/>
          <w:sz w:val="24"/>
          <w:szCs w:val="24"/>
        </w:rPr>
        <mc:AlternateContent>
          <mc:Choice Requires="wps">
            <w:drawing>
              <wp:anchor distT="0" distB="0" distL="114300" distR="114300" simplePos="0" relativeHeight="251658253" behindDoc="0" locked="0" layoutInCell="1" allowOverlap="1" wp14:anchorId="7E7F671D" wp14:editId="78A3AF34">
                <wp:simplePos x="0" y="0"/>
                <wp:positionH relativeFrom="column">
                  <wp:posOffset>3678368</wp:posOffset>
                </wp:positionH>
                <wp:positionV relativeFrom="paragraph">
                  <wp:posOffset>65045</wp:posOffset>
                </wp:positionV>
                <wp:extent cx="484632" cy="454557"/>
                <wp:effectExtent l="19050" t="0" r="10795" b="41275"/>
                <wp:wrapNone/>
                <wp:docPr id="490920504" name="Arrow: Down 3"/>
                <wp:cNvGraphicFramePr/>
                <a:graphic xmlns:a="http://schemas.openxmlformats.org/drawingml/2006/main">
                  <a:graphicData uri="http://schemas.microsoft.com/office/word/2010/wordprocessingShape">
                    <wps:wsp>
                      <wps:cNvSpPr/>
                      <wps:spPr>
                        <a:xfrm>
                          <a:off x="0" y="0"/>
                          <a:ext cx="484632" cy="454557"/>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Arrow: Down 3" style="position:absolute;margin-left:289.65pt;margin-top:5.1pt;width:38.15pt;height:35.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13]" strokecolor="#030e13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" w14:anchorId="642D0752"/>
            </w:pict>
          </mc:Fallback>
        </mc:AlternateContent>
      </w:r>
      <w:r w:rsidRPr="00930F27">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3A855ED8" wp14:editId="29944F2D">
                <wp:simplePos x="0" y="0"/>
                <wp:positionH relativeFrom="margin">
                  <wp:posOffset>2367915</wp:posOffset>
                </wp:positionH>
                <wp:positionV relativeFrom="paragraph">
                  <wp:posOffset>535940</wp:posOffset>
                </wp:positionV>
                <wp:extent cx="3337560" cy="715010"/>
                <wp:effectExtent l="0" t="0" r="15240" b="27940"/>
                <wp:wrapSquare wrapText="bothSides"/>
                <wp:docPr id="1607936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715010"/>
                        </a:xfrm>
                        <a:prstGeom prst="rect">
                          <a:avLst/>
                        </a:prstGeom>
                        <a:solidFill>
                          <a:srgbClr val="FFFFFF"/>
                        </a:solidFill>
                        <a:ln w="9525">
                          <a:solidFill>
                            <a:srgbClr val="000000"/>
                          </a:solidFill>
                          <a:miter lim="800000"/>
                          <a:headEnd/>
                          <a:tailEnd/>
                        </a:ln>
                      </wps:spPr>
                      <wps:txbx>
                        <w:txbxContent>
                          <w:p w14:paraId="66B97FD6" w14:textId="77777777" w:rsidR="00E653EE" w:rsidRDefault="00E653EE" w:rsidP="00E653EE">
                            <w:pPr>
                              <w:jc w:val="both"/>
                              <w:rPr>
                                <w:rFonts w:ascii="Arial" w:hAnsi="Arial" w:cs="Arial"/>
                                <w:sz w:val="24"/>
                                <w:szCs w:val="24"/>
                              </w:rPr>
                            </w:pPr>
                            <w:r w:rsidRPr="00E134D2">
                              <w:rPr>
                                <w:rFonts w:ascii="Arial" w:hAnsi="Arial" w:cs="Arial"/>
                                <w:b/>
                                <w:bCs/>
                                <w:sz w:val="24"/>
                                <w:szCs w:val="24"/>
                              </w:rPr>
                              <w:t>Signing the agreement</w:t>
                            </w:r>
                            <w:r>
                              <w:rPr>
                                <w:rFonts w:ascii="Arial" w:hAnsi="Arial" w:cs="Arial"/>
                                <w:sz w:val="24"/>
                                <w:szCs w:val="24"/>
                              </w:rPr>
                              <w:t xml:space="preserve"> - Sign the grant agreement and return to HBC. Then proceed with the purchase of agreed item(s). </w:t>
                            </w:r>
                          </w:p>
                          <w:p w14:paraId="756A359E"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55ED8" id="_x0000_s1032" type="#_x0000_t202" style="position:absolute;margin-left:186.45pt;margin-top:42.2pt;width:262.8pt;height:56.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">
                <v:textbox>
                  <w:txbxContent>
                    <w:p w14:paraId="66B97FD6" w14:textId="77777777" w:rsidR="00E653EE" w:rsidRDefault="00E653EE" w:rsidP="00E653EE">
                      <w:pPr>
                        <w:jc w:val="both"/>
                        <w:rPr>
                          <w:rFonts w:ascii="Arial" w:hAnsi="Arial" w:cs="Arial"/>
                          <w:sz w:val="24"/>
                          <w:szCs w:val="24"/>
                        </w:rPr>
                      </w:pPr>
                      <w:r w:rsidRPr="00E134D2">
                        <w:rPr>
                          <w:rFonts w:ascii="Arial" w:hAnsi="Arial" w:cs="Arial"/>
                          <w:b/>
                          <w:bCs/>
                          <w:sz w:val="24"/>
                          <w:szCs w:val="24"/>
                        </w:rPr>
                        <w:t>Signing the agreement</w:t>
                      </w:r>
                      <w:r>
                        <w:rPr>
                          <w:rFonts w:ascii="Arial" w:hAnsi="Arial" w:cs="Arial"/>
                          <w:sz w:val="24"/>
                          <w:szCs w:val="24"/>
                        </w:rPr>
                        <w:t xml:space="preserve"> - Sign the grant agreement and return to HBC. Then proceed with the purchase of agreed item(s). </w:t>
                      </w:r>
                    </w:p>
                    <w:p w14:paraId="756A359E" w14:textId="77777777" w:rsidR="00E653EE" w:rsidRDefault="00E653EE" w:rsidP="00E653EE"/>
                  </w:txbxContent>
                </v:textbox>
                <w10:wrap type="square" anchorx="margin"/>
              </v:shape>
            </w:pict>
          </mc:Fallback>
        </mc:AlternateContent>
      </w:r>
    </w:p>
    <w:p w14:paraId="0B70F7E8" w14:textId="77777777" w:rsidR="00E653EE" w:rsidRDefault="00E653EE" w:rsidP="00E87360">
      <w:pPr>
        <w:rPr>
          <w:rFonts w:ascii="Arial" w:hAnsi="Arial" w:cs="Arial"/>
          <w:b/>
          <w:bCs/>
          <w:sz w:val="24"/>
          <w:szCs w:val="24"/>
        </w:rPr>
      </w:pPr>
    </w:p>
    <w:p w14:paraId="34BFAFE3" w14:textId="32878032" w:rsidR="00E653EE" w:rsidRDefault="00171775">
      <w:pPr>
        <w:rPr>
          <w:rFonts w:ascii="Arial" w:hAnsi="Arial" w:cs="Arial"/>
          <w:b/>
          <w:bCs/>
          <w:sz w:val="24"/>
          <w:szCs w:val="24"/>
        </w:rPr>
      </w:pPr>
      <w:r w:rsidRPr="00930F27">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1886C825" wp14:editId="134DC07B">
                <wp:simplePos x="0" y="0"/>
                <wp:positionH relativeFrom="margin">
                  <wp:align>right</wp:align>
                </wp:positionH>
                <wp:positionV relativeFrom="paragraph">
                  <wp:posOffset>1134533</wp:posOffset>
                </wp:positionV>
                <wp:extent cx="2952115" cy="855134"/>
                <wp:effectExtent l="0" t="0" r="19685" b="21590"/>
                <wp:wrapSquare wrapText="bothSides"/>
                <wp:docPr id="1017482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855134"/>
                        </a:xfrm>
                        <a:prstGeom prst="rect">
                          <a:avLst/>
                        </a:prstGeom>
                        <a:solidFill>
                          <a:srgbClr val="FFFFFF"/>
                        </a:solidFill>
                        <a:ln w="9525">
                          <a:solidFill>
                            <a:srgbClr val="000000"/>
                          </a:solidFill>
                          <a:miter lim="800000"/>
                          <a:headEnd/>
                          <a:tailEnd/>
                        </a:ln>
                      </wps:spPr>
                      <wps:txbx>
                        <w:txbxContent>
                          <w:p w14:paraId="3297FD3E" w14:textId="454FD567" w:rsidR="00E653EE" w:rsidRPr="00A7081D" w:rsidRDefault="00E653EE" w:rsidP="00E653EE">
                            <w:pPr>
                              <w:jc w:val="both"/>
                              <w:rPr>
                                <w:rFonts w:ascii="Arial" w:hAnsi="Arial" w:cs="Arial"/>
                                <w:sz w:val="24"/>
                                <w:szCs w:val="24"/>
                              </w:rPr>
                            </w:pPr>
                            <w:r w:rsidRPr="00E134D2">
                              <w:rPr>
                                <w:rFonts w:ascii="Arial" w:hAnsi="Arial" w:cs="Arial"/>
                                <w:b/>
                                <w:bCs/>
                                <w:sz w:val="24"/>
                                <w:szCs w:val="24"/>
                              </w:rPr>
                              <w:t>Grant paid to applicant</w:t>
                            </w:r>
                            <w:r w:rsidRPr="00A7081D">
                              <w:rPr>
                                <w:rFonts w:ascii="Arial" w:hAnsi="Arial" w:cs="Arial"/>
                                <w:sz w:val="24"/>
                                <w:szCs w:val="24"/>
                              </w:rPr>
                              <w:t xml:space="preserve"> - Grant payment will be issued via BACs direct to the applying businesses bank account</w:t>
                            </w:r>
                            <w:r w:rsidR="00536DEA">
                              <w:rPr>
                                <w:rFonts w:ascii="Arial" w:hAnsi="Arial" w:cs="Arial"/>
                                <w:sz w:val="24"/>
                                <w:szCs w:val="24"/>
                              </w:rPr>
                              <w:t xml:space="preserve"> </w:t>
                            </w:r>
                            <w:r w:rsidR="00171775">
                              <w:rPr>
                                <w:rFonts w:ascii="Arial" w:hAnsi="Arial" w:cs="Arial"/>
                                <w:sz w:val="24"/>
                                <w:szCs w:val="24"/>
                              </w:rPr>
                              <w:t>within 14 working days.</w:t>
                            </w:r>
                          </w:p>
                          <w:p w14:paraId="0BDB14C9" w14:textId="77777777" w:rsidR="00E653EE" w:rsidRDefault="00E653EE" w:rsidP="00E65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6C825" id="_x0000_s1033" type="#_x0000_t202" style="position:absolute;margin-left:181.25pt;margin-top:89.35pt;width:232.45pt;height:67.3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">
                <v:textbox>
                  <w:txbxContent>
                    <w:p w14:paraId="3297FD3E" w14:textId="454FD567" w:rsidR="00E653EE" w:rsidRPr="00A7081D" w:rsidRDefault="00E653EE" w:rsidP="00E653EE">
                      <w:pPr>
                        <w:jc w:val="both"/>
                        <w:rPr>
                          <w:rFonts w:ascii="Arial" w:hAnsi="Arial" w:cs="Arial"/>
                          <w:sz w:val="24"/>
                          <w:szCs w:val="24"/>
                        </w:rPr>
                      </w:pPr>
                      <w:r w:rsidRPr="00E134D2">
                        <w:rPr>
                          <w:rFonts w:ascii="Arial" w:hAnsi="Arial" w:cs="Arial"/>
                          <w:b/>
                          <w:bCs/>
                          <w:sz w:val="24"/>
                          <w:szCs w:val="24"/>
                        </w:rPr>
                        <w:t>Grant paid to applicant</w:t>
                      </w:r>
                      <w:r w:rsidRPr="00A7081D">
                        <w:rPr>
                          <w:rFonts w:ascii="Arial" w:hAnsi="Arial" w:cs="Arial"/>
                          <w:sz w:val="24"/>
                          <w:szCs w:val="24"/>
                        </w:rPr>
                        <w:t xml:space="preserve"> - Grant payment will be issued via BACs direct to the applying businesses bank account</w:t>
                      </w:r>
                      <w:r w:rsidR="00536DEA">
                        <w:rPr>
                          <w:rFonts w:ascii="Arial" w:hAnsi="Arial" w:cs="Arial"/>
                          <w:sz w:val="24"/>
                          <w:szCs w:val="24"/>
                        </w:rPr>
                        <w:t xml:space="preserve"> </w:t>
                      </w:r>
                      <w:r w:rsidR="00171775">
                        <w:rPr>
                          <w:rFonts w:ascii="Arial" w:hAnsi="Arial" w:cs="Arial"/>
                          <w:sz w:val="24"/>
                          <w:szCs w:val="24"/>
                        </w:rPr>
                        <w:t>within 14 working days.</w:t>
                      </w:r>
                    </w:p>
                    <w:p w14:paraId="0BDB14C9" w14:textId="77777777" w:rsidR="00E653EE" w:rsidRDefault="00E653EE" w:rsidP="00E653EE"/>
                  </w:txbxContent>
                </v:textbox>
                <w10:wrap type="square" anchorx="margin"/>
              </v:shape>
            </w:pict>
          </mc:Fallback>
        </mc:AlternateContent>
      </w:r>
      <w:r w:rsidR="00E653EE">
        <w:rPr>
          <w:rFonts w:ascii="Arial" w:hAnsi="Arial" w:cs="Arial"/>
          <w:b/>
          <w:bCs/>
          <w:sz w:val="24"/>
          <w:szCs w:val="24"/>
        </w:rPr>
        <w:br w:type="page"/>
      </w:r>
    </w:p>
    <w:p w14:paraId="74E40C27" w14:textId="767C20A4" w:rsidR="00416A3F" w:rsidRPr="000D1A41" w:rsidRDefault="00416A3F" w:rsidP="00195F45">
      <w:pPr>
        <w:rPr>
          <w:rFonts w:ascii="Arial" w:hAnsi="Arial" w:cs="Arial"/>
          <w:b/>
          <w:bCs/>
          <w:sz w:val="28"/>
          <w:szCs w:val="28"/>
        </w:rPr>
      </w:pPr>
      <w:r w:rsidRPr="000D1A41">
        <w:rPr>
          <w:rFonts w:ascii="Arial" w:hAnsi="Arial" w:cs="Arial"/>
          <w:b/>
          <w:bCs/>
          <w:sz w:val="28"/>
          <w:szCs w:val="28"/>
        </w:rPr>
        <w:lastRenderedPageBreak/>
        <w:t xml:space="preserve">Application </w:t>
      </w:r>
      <w:r w:rsidR="007B7B8D" w:rsidRPr="000D1A41">
        <w:rPr>
          <w:rFonts w:ascii="Arial" w:hAnsi="Arial" w:cs="Arial"/>
          <w:b/>
          <w:bCs/>
          <w:sz w:val="28"/>
          <w:szCs w:val="28"/>
        </w:rPr>
        <w:t xml:space="preserve">Submission and </w:t>
      </w:r>
      <w:r w:rsidRPr="000D1A41">
        <w:rPr>
          <w:rFonts w:ascii="Arial" w:hAnsi="Arial" w:cs="Arial"/>
          <w:b/>
          <w:bCs/>
          <w:sz w:val="28"/>
          <w:szCs w:val="28"/>
        </w:rPr>
        <w:t>Assessment</w:t>
      </w:r>
    </w:p>
    <w:p w14:paraId="21E5578B" w14:textId="0579B0AA" w:rsidR="00195F45" w:rsidRPr="00996B19" w:rsidRDefault="00195F45" w:rsidP="00195F45">
      <w:pPr>
        <w:rPr>
          <w:rFonts w:ascii="Arial" w:hAnsi="Arial" w:cs="Arial"/>
          <w:sz w:val="24"/>
          <w:szCs w:val="24"/>
        </w:rPr>
      </w:pPr>
      <w:r w:rsidRPr="00996B19">
        <w:rPr>
          <w:rFonts w:ascii="Arial" w:hAnsi="Arial" w:cs="Arial"/>
          <w:sz w:val="24"/>
          <w:szCs w:val="24"/>
        </w:rPr>
        <w:t xml:space="preserve">Once received, validated applications will be assessed based on the </w:t>
      </w:r>
      <w:r>
        <w:rPr>
          <w:rFonts w:ascii="Arial" w:hAnsi="Arial" w:cs="Arial"/>
          <w:sz w:val="24"/>
          <w:szCs w:val="24"/>
        </w:rPr>
        <w:t xml:space="preserve">eligibility </w:t>
      </w:r>
      <w:r w:rsidRPr="00996B19">
        <w:rPr>
          <w:rFonts w:ascii="Arial" w:hAnsi="Arial" w:cs="Arial"/>
          <w:sz w:val="24"/>
          <w:szCs w:val="24"/>
        </w:rPr>
        <w:t xml:space="preserve">criteria set out </w:t>
      </w:r>
      <w:r w:rsidR="000D1A41">
        <w:rPr>
          <w:rFonts w:ascii="Arial" w:hAnsi="Arial" w:cs="Arial"/>
          <w:sz w:val="24"/>
          <w:szCs w:val="24"/>
        </w:rPr>
        <w:t>in the following section</w:t>
      </w:r>
      <w:r w:rsidRPr="00996B19">
        <w:rPr>
          <w:rFonts w:ascii="Arial" w:hAnsi="Arial" w:cs="Arial"/>
          <w:sz w:val="24"/>
          <w:szCs w:val="24"/>
        </w:rPr>
        <w:t xml:space="preserve">. </w:t>
      </w:r>
    </w:p>
    <w:p w14:paraId="765C24C4" w14:textId="77777777" w:rsidR="00195F45" w:rsidRPr="00996B19" w:rsidRDefault="00195F45" w:rsidP="00195F45">
      <w:pPr>
        <w:rPr>
          <w:rFonts w:ascii="Arial" w:hAnsi="Arial" w:cs="Arial"/>
          <w:sz w:val="24"/>
          <w:szCs w:val="24"/>
        </w:rPr>
      </w:pPr>
      <w:r w:rsidRPr="00996B19">
        <w:rPr>
          <w:rFonts w:ascii="Arial" w:hAnsi="Arial" w:cs="Arial"/>
          <w:sz w:val="24"/>
          <w:szCs w:val="24"/>
        </w:rPr>
        <w:t>You must attach evidence to substantiate the information in your application form</w:t>
      </w:r>
      <w:r>
        <w:rPr>
          <w:rFonts w:ascii="Arial" w:hAnsi="Arial" w:cs="Arial"/>
          <w:sz w:val="24"/>
          <w:szCs w:val="24"/>
        </w:rPr>
        <w:t xml:space="preserve"> (refer to “Supporting Documentation” section for more detail)</w:t>
      </w:r>
      <w:r w:rsidRPr="00996B19">
        <w:rPr>
          <w:rFonts w:ascii="Arial" w:hAnsi="Arial" w:cs="Arial"/>
          <w:sz w:val="24"/>
          <w:szCs w:val="24"/>
        </w:rPr>
        <w:t>. Failing to do so will either weaken your application and/or reduce the chance of receiving a grant</w:t>
      </w:r>
      <w:r>
        <w:rPr>
          <w:rFonts w:ascii="Arial" w:hAnsi="Arial" w:cs="Arial"/>
          <w:sz w:val="24"/>
          <w:szCs w:val="24"/>
        </w:rPr>
        <w:t>, making</w:t>
      </w:r>
      <w:r w:rsidRPr="00996B19">
        <w:rPr>
          <w:rFonts w:ascii="Arial" w:hAnsi="Arial" w:cs="Arial"/>
          <w:sz w:val="24"/>
          <w:szCs w:val="24"/>
        </w:rPr>
        <w:t xml:space="preserve"> your application ineligible. </w:t>
      </w:r>
    </w:p>
    <w:p w14:paraId="47FB7906" w14:textId="77777777" w:rsidR="00195F45" w:rsidRPr="00996B19" w:rsidRDefault="00195F45" w:rsidP="00195F45">
      <w:pPr>
        <w:rPr>
          <w:rFonts w:ascii="Arial" w:hAnsi="Arial" w:cs="Arial"/>
          <w:sz w:val="24"/>
          <w:szCs w:val="24"/>
        </w:rPr>
      </w:pPr>
      <w:r w:rsidRPr="00996B19">
        <w:rPr>
          <w:rFonts w:ascii="Arial" w:hAnsi="Arial" w:cs="Arial"/>
          <w:sz w:val="24"/>
          <w:szCs w:val="24"/>
        </w:rPr>
        <w:t xml:space="preserve">As part of the assessment, you may be asked for additional information to support your application. This scheme is funded directly by government and therefore there is a requirement for proper and proportionate checks to be undertaken in the assessment of all applications.  </w:t>
      </w:r>
    </w:p>
    <w:p w14:paraId="155EC4E8" w14:textId="7F1BB3D7" w:rsidR="00195F45" w:rsidRPr="00996B19" w:rsidRDefault="00195F45" w:rsidP="00195F45">
      <w:pPr>
        <w:rPr>
          <w:rFonts w:ascii="Arial" w:hAnsi="Arial" w:cs="Arial"/>
          <w:sz w:val="24"/>
          <w:szCs w:val="24"/>
        </w:rPr>
      </w:pPr>
      <w:r w:rsidRPr="00996B19">
        <w:rPr>
          <w:rFonts w:ascii="Arial" w:hAnsi="Arial" w:cs="Arial"/>
          <w:sz w:val="24"/>
          <w:szCs w:val="24"/>
        </w:rPr>
        <w:t xml:space="preserve">If you are required to provide additional </w:t>
      </w:r>
      <w:proofErr w:type="gramStart"/>
      <w:r w:rsidRPr="00996B19">
        <w:rPr>
          <w:rFonts w:ascii="Arial" w:hAnsi="Arial" w:cs="Arial"/>
          <w:sz w:val="24"/>
          <w:szCs w:val="24"/>
        </w:rPr>
        <w:t>information</w:t>
      </w:r>
      <w:proofErr w:type="gramEnd"/>
      <w:r w:rsidR="003532B6">
        <w:rPr>
          <w:rFonts w:ascii="Arial" w:hAnsi="Arial" w:cs="Arial"/>
          <w:sz w:val="24"/>
          <w:szCs w:val="24"/>
        </w:rPr>
        <w:t xml:space="preserve"> </w:t>
      </w:r>
      <w:r w:rsidRPr="00996B19">
        <w:rPr>
          <w:rFonts w:ascii="Arial" w:hAnsi="Arial" w:cs="Arial"/>
          <w:sz w:val="24"/>
          <w:szCs w:val="24"/>
        </w:rPr>
        <w:t>we will request this by email using the information provided in your application</w:t>
      </w:r>
      <w:r>
        <w:rPr>
          <w:rFonts w:ascii="Arial" w:hAnsi="Arial" w:cs="Arial"/>
          <w:sz w:val="24"/>
          <w:szCs w:val="24"/>
        </w:rPr>
        <w:t>. We will</w:t>
      </w:r>
      <w:r w:rsidRPr="00996B19">
        <w:rPr>
          <w:rFonts w:ascii="Arial" w:hAnsi="Arial" w:cs="Arial"/>
          <w:sz w:val="24"/>
          <w:szCs w:val="24"/>
        </w:rPr>
        <w:t xml:space="preserve"> require a response within five working days </w:t>
      </w:r>
      <w:proofErr w:type="gramStart"/>
      <w:r w:rsidRPr="00996B19">
        <w:rPr>
          <w:rFonts w:ascii="Arial" w:hAnsi="Arial" w:cs="Arial"/>
          <w:sz w:val="24"/>
          <w:szCs w:val="24"/>
        </w:rPr>
        <w:t>in order for</w:t>
      </w:r>
      <w:proofErr w:type="gramEnd"/>
      <w:r w:rsidRPr="00996B19">
        <w:rPr>
          <w:rFonts w:ascii="Arial" w:hAnsi="Arial" w:cs="Arial"/>
          <w:sz w:val="24"/>
          <w:szCs w:val="24"/>
        </w:rPr>
        <w:t xml:space="preserve"> your application to be assessed. Please ensure you regularly check your emails including items that may have been sent to your spam / junk inbox. </w:t>
      </w:r>
    </w:p>
    <w:p w14:paraId="6FB4B712" w14:textId="7AD7462E" w:rsidR="00195F45" w:rsidRPr="00996B19" w:rsidRDefault="00195F45" w:rsidP="00195F45">
      <w:pPr>
        <w:rPr>
          <w:rFonts w:ascii="Arial" w:hAnsi="Arial" w:cs="Arial"/>
          <w:sz w:val="24"/>
          <w:szCs w:val="24"/>
        </w:rPr>
      </w:pPr>
      <w:r w:rsidRPr="00996B19">
        <w:rPr>
          <w:rFonts w:ascii="Arial" w:hAnsi="Arial" w:cs="Arial"/>
          <w:sz w:val="24"/>
          <w:szCs w:val="24"/>
        </w:rPr>
        <w:t xml:space="preserve">All eligible applications will be assessed and scored. This scoring system will enable </w:t>
      </w:r>
      <w:r w:rsidR="00C023FB">
        <w:rPr>
          <w:rFonts w:ascii="Arial" w:hAnsi="Arial" w:cs="Arial"/>
          <w:sz w:val="24"/>
          <w:szCs w:val="24"/>
        </w:rPr>
        <w:t>the Council</w:t>
      </w:r>
      <w:r w:rsidRPr="00996B19">
        <w:rPr>
          <w:rFonts w:ascii="Arial" w:hAnsi="Arial" w:cs="Arial"/>
          <w:sz w:val="24"/>
          <w:szCs w:val="24"/>
        </w:rPr>
        <w:t xml:space="preserve"> to determine what business will receive match funding. </w:t>
      </w:r>
    </w:p>
    <w:p w14:paraId="02E00FA0" w14:textId="77777777" w:rsidR="00195F45" w:rsidRPr="00996B19" w:rsidRDefault="00195F45" w:rsidP="00195F45">
      <w:pPr>
        <w:rPr>
          <w:rFonts w:ascii="Arial" w:hAnsi="Arial" w:cs="Arial"/>
          <w:sz w:val="24"/>
          <w:szCs w:val="24"/>
        </w:rPr>
      </w:pPr>
      <w:r w:rsidRPr="00996B19">
        <w:rPr>
          <w:rFonts w:ascii="Arial" w:hAnsi="Arial" w:cs="Arial"/>
          <w:sz w:val="24"/>
          <w:szCs w:val="24"/>
        </w:rPr>
        <w:t xml:space="preserve">The decision of the assessors is final. </w:t>
      </w:r>
    </w:p>
    <w:p w14:paraId="68C417C2" w14:textId="77777777" w:rsidR="00195F45" w:rsidRDefault="00195F45" w:rsidP="00195F45">
      <w:pPr>
        <w:rPr>
          <w:rFonts w:ascii="Arial" w:hAnsi="Arial" w:cs="Arial"/>
          <w:sz w:val="24"/>
          <w:szCs w:val="24"/>
        </w:rPr>
      </w:pPr>
      <w:r w:rsidRPr="00996B19">
        <w:rPr>
          <w:rFonts w:ascii="Arial" w:hAnsi="Arial" w:cs="Arial"/>
          <w:sz w:val="24"/>
          <w:szCs w:val="24"/>
        </w:rPr>
        <w:t>There is no provision to appeal. If your application meets the criteria and is awarded funding, you will be contacted to confirm the amount.</w:t>
      </w:r>
    </w:p>
    <w:p w14:paraId="07BD0814" w14:textId="77777777" w:rsidR="00C43D47" w:rsidRDefault="00C43D47" w:rsidP="00195F45">
      <w:pPr>
        <w:rPr>
          <w:rFonts w:ascii="Arial" w:hAnsi="Arial" w:cs="Arial"/>
          <w:sz w:val="24"/>
          <w:szCs w:val="24"/>
        </w:rPr>
      </w:pPr>
    </w:p>
    <w:p w14:paraId="73111D47" w14:textId="77777777" w:rsidR="000D1A41" w:rsidRPr="000D1A41" w:rsidRDefault="000D1A41" w:rsidP="000D1A41">
      <w:pPr>
        <w:rPr>
          <w:rFonts w:ascii="Arial" w:hAnsi="Arial" w:cs="Arial"/>
          <w:sz w:val="24"/>
          <w:szCs w:val="24"/>
        </w:rPr>
      </w:pPr>
      <w:r w:rsidRPr="000D1A41">
        <w:rPr>
          <w:rFonts w:ascii="Arial" w:hAnsi="Arial" w:cs="Arial"/>
          <w:b/>
          <w:bCs/>
          <w:sz w:val="24"/>
          <w:szCs w:val="24"/>
        </w:rPr>
        <w:t xml:space="preserve">Eligibility Criteria </w:t>
      </w:r>
    </w:p>
    <w:p w14:paraId="729D1983" w14:textId="77777777" w:rsidR="000D1A41" w:rsidRPr="00E87360" w:rsidRDefault="000D1A41" w:rsidP="000D1A41">
      <w:pPr>
        <w:rPr>
          <w:rFonts w:ascii="Arial" w:hAnsi="Arial" w:cs="Arial"/>
          <w:sz w:val="24"/>
          <w:szCs w:val="24"/>
        </w:rPr>
      </w:pPr>
      <w:proofErr w:type="gramStart"/>
      <w:r w:rsidRPr="00E87360">
        <w:rPr>
          <w:rFonts w:ascii="Arial" w:hAnsi="Arial" w:cs="Arial"/>
          <w:sz w:val="24"/>
          <w:szCs w:val="24"/>
        </w:rPr>
        <w:t>In order to</w:t>
      </w:r>
      <w:proofErr w:type="gramEnd"/>
      <w:r w:rsidRPr="00E87360">
        <w:rPr>
          <w:rFonts w:ascii="Arial" w:hAnsi="Arial" w:cs="Arial"/>
          <w:sz w:val="24"/>
          <w:szCs w:val="24"/>
        </w:rPr>
        <w:t xml:space="preserve"> apply and receive th</w:t>
      </w:r>
      <w:r>
        <w:rPr>
          <w:rFonts w:ascii="Arial" w:hAnsi="Arial" w:cs="Arial"/>
          <w:sz w:val="24"/>
          <w:szCs w:val="24"/>
        </w:rPr>
        <w:t>e match-funding</w:t>
      </w:r>
      <w:r w:rsidRPr="00E87360">
        <w:rPr>
          <w:rFonts w:ascii="Arial" w:hAnsi="Arial" w:cs="Arial"/>
          <w:sz w:val="24"/>
          <w:szCs w:val="24"/>
        </w:rPr>
        <w:t xml:space="preserve"> through the</w:t>
      </w:r>
      <w:r>
        <w:rPr>
          <w:rFonts w:ascii="Arial" w:hAnsi="Arial" w:cs="Arial"/>
          <w:sz w:val="24"/>
          <w:szCs w:val="24"/>
        </w:rPr>
        <w:t xml:space="preserve"> Havant Business Support Grant</w:t>
      </w:r>
      <w:r w:rsidRPr="00E87360">
        <w:rPr>
          <w:rFonts w:ascii="Arial" w:hAnsi="Arial" w:cs="Arial"/>
          <w:sz w:val="24"/>
          <w:szCs w:val="24"/>
        </w:rPr>
        <w:t xml:space="preserve"> every applicant must: </w:t>
      </w:r>
    </w:p>
    <w:p w14:paraId="0FE8A603" w14:textId="7E4831C5" w:rsidR="000D1A41" w:rsidRPr="00354803" w:rsidRDefault="000D1A41" w:rsidP="00C43D47">
      <w:pPr>
        <w:pStyle w:val="ListParagraph"/>
        <w:numPr>
          <w:ilvl w:val="0"/>
          <w:numId w:val="16"/>
        </w:numPr>
        <w:spacing w:line="240" w:lineRule="auto"/>
        <w:rPr>
          <w:rFonts w:ascii="Arial" w:hAnsi="Arial" w:cs="Arial"/>
          <w:sz w:val="24"/>
          <w:szCs w:val="24"/>
        </w:rPr>
      </w:pPr>
      <w:r w:rsidRPr="00354803">
        <w:rPr>
          <w:rFonts w:ascii="Arial" w:hAnsi="Arial" w:cs="Arial"/>
          <w:sz w:val="24"/>
          <w:szCs w:val="24"/>
        </w:rPr>
        <w:t>Qualify as a micro or small business, defined as having up to 50 employees</w:t>
      </w:r>
    </w:p>
    <w:p w14:paraId="6B357876" w14:textId="6802A862" w:rsidR="000D1A41" w:rsidRPr="003E469B" w:rsidRDefault="000D1A41" w:rsidP="00C43D47">
      <w:pPr>
        <w:pStyle w:val="ListParagraph"/>
        <w:numPr>
          <w:ilvl w:val="0"/>
          <w:numId w:val="16"/>
        </w:numPr>
        <w:spacing w:line="240" w:lineRule="auto"/>
        <w:rPr>
          <w:rFonts w:ascii="Arial" w:hAnsi="Arial" w:cs="Arial"/>
          <w:sz w:val="24"/>
          <w:szCs w:val="24"/>
        </w:rPr>
      </w:pPr>
      <w:r w:rsidRPr="003E469B">
        <w:rPr>
          <w:rFonts w:ascii="Arial" w:hAnsi="Arial" w:cs="Arial"/>
          <w:sz w:val="24"/>
          <w:szCs w:val="24"/>
        </w:rPr>
        <w:t>The</w:t>
      </w:r>
      <w:r w:rsidR="008F2BBF">
        <w:rPr>
          <w:rFonts w:ascii="Arial" w:hAnsi="Arial" w:cs="Arial"/>
          <w:sz w:val="24"/>
          <w:szCs w:val="24"/>
        </w:rPr>
        <w:t xml:space="preserve"> registered</w:t>
      </w:r>
      <w:r w:rsidRPr="003E469B">
        <w:rPr>
          <w:rFonts w:ascii="Arial" w:hAnsi="Arial" w:cs="Arial"/>
          <w:sz w:val="24"/>
          <w:szCs w:val="24"/>
        </w:rPr>
        <w:t xml:space="preserve"> business</w:t>
      </w:r>
      <w:r w:rsidR="000E2B6E">
        <w:rPr>
          <w:rFonts w:ascii="Arial" w:hAnsi="Arial" w:cs="Arial"/>
          <w:sz w:val="24"/>
          <w:szCs w:val="24"/>
        </w:rPr>
        <w:t xml:space="preserve"> and trading</w:t>
      </w:r>
      <w:r w:rsidRPr="003E469B">
        <w:rPr>
          <w:rFonts w:ascii="Arial" w:hAnsi="Arial" w:cs="Arial"/>
          <w:sz w:val="24"/>
          <w:szCs w:val="24"/>
        </w:rPr>
        <w:t xml:space="preserve"> address must be registered in Havant borough within post code areas PO7 to PO11</w:t>
      </w:r>
      <w:r w:rsidR="004370A7">
        <w:rPr>
          <w:rFonts w:ascii="Arial" w:hAnsi="Arial" w:cs="Arial"/>
          <w:sz w:val="24"/>
          <w:szCs w:val="24"/>
        </w:rPr>
        <w:t>*</w:t>
      </w:r>
    </w:p>
    <w:p w14:paraId="7D5B299F" w14:textId="77777777" w:rsidR="000D1A41" w:rsidRDefault="000D1A41" w:rsidP="00C43D47">
      <w:pPr>
        <w:pStyle w:val="ListParagraph"/>
        <w:numPr>
          <w:ilvl w:val="0"/>
          <w:numId w:val="16"/>
        </w:numPr>
        <w:spacing w:line="240" w:lineRule="auto"/>
        <w:rPr>
          <w:rFonts w:ascii="Arial" w:hAnsi="Arial" w:cs="Arial"/>
          <w:sz w:val="24"/>
          <w:szCs w:val="24"/>
        </w:rPr>
      </w:pPr>
      <w:r w:rsidRPr="003E469B">
        <w:rPr>
          <w:rFonts w:ascii="Arial" w:hAnsi="Arial" w:cs="Arial"/>
          <w:sz w:val="24"/>
          <w:szCs w:val="24"/>
        </w:rPr>
        <w:t>Have a UK bank account</w:t>
      </w:r>
    </w:p>
    <w:p w14:paraId="2D58A230" w14:textId="77777777" w:rsidR="000D1A41" w:rsidRPr="006A0A64" w:rsidRDefault="000D1A41" w:rsidP="00C43D47">
      <w:pPr>
        <w:pStyle w:val="ListParagraph"/>
        <w:numPr>
          <w:ilvl w:val="0"/>
          <w:numId w:val="16"/>
        </w:numPr>
        <w:spacing w:line="240" w:lineRule="auto"/>
        <w:rPr>
          <w:rFonts w:ascii="Arial" w:hAnsi="Arial" w:cs="Arial"/>
          <w:sz w:val="24"/>
          <w:szCs w:val="24"/>
        </w:rPr>
      </w:pPr>
      <w:r w:rsidRPr="006A0A64">
        <w:rPr>
          <w:rFonts w:ascii="Arial" w:hAnsi="Arial" w:cs="Arial"/>
          <w:sz w:val="24"/>
          <w:szCs w:val="24"/>
        </w:rPr>
        <w:t>Applicants must be able to provide an application which will include a sound business case, that clearly sets out:</w:t>
      </w:r>
    </w:p>
    <w:p w14:paraId="3C52D4CB" w14:textId="22885A5F" w:rsidR="000D1A41" w:rsidRPr="0064087D" w:rsidRDefault="000D1A41" w:rsidP="00C43D47">
      <w:pPr>
        <w:pStyle w:val="ListParagraph"/>
        <w:numPr>
          <w:ilvl w:val="0"/>
          <w:numId w:val="15"/>
        </w:numPr>
        <w:spacing w:line="240" w:lineRule="auto"/>
        <w:rPr>
          <w:rFonts w:ascii="Arial" w:hAnsi="Arial" w:cs="Arial"/>
          <w:sz w:val="24"/>
          <w:szCs w:val="24"/>
        </w:rPr>
      </w:pPr>
      <w:r w:rsidRPr="0592B039">
        <w:rPr>
          <w:rFonts w:ascii="Arial" w:hAnsi="Arial" w:cs="Arial"/>
          <w:sz w:val="24"/>
          <w:szCs w:val="24"/>
        </w:rPr>
        <w:t>How, with the help of this fund, their business will</w:t>
      </w:r>
      <w:r w:rsidR="0080107F" w:rsidRPr="0592B039">
        <w:rPr>
          <w:rFonts w:ascii="Arial" w:hAnsi="Arial" w:cs="Arial"/>
          <w:sz w:val="24"/>
          <w:szCs w:val="24"/>
        </w:rPr>
        <w:t xml:space="preserve"> grow</w:t>
      </w:r>
      <w:r w:rsidR="007D2989" w:rsidRPr="0592B039">
        <w:rPr>
          <w:rFonts w:ascii="Arial" w:hAnsi="Arial" w:cs="Arial"/>
          <w:sz w:val="24"/>
          <w:szCs w:val="24"/>
        </w:rPr>
        <w:t xml:space="preserve"> and </w:t>
      </w:r>
      <w:r w:rsidR="053F7D11" w:rsidRPr="0592B039">
        <w:rPr>
          <w:rFonts w:ascii="Arial" w:hAnsi="Arial" w:cs="Arial"/>
          <w:sz w:val="24"/>
          <w:szCs w:val="24"/>
        </w:rPr>
        <w:t xml:space="preserve">positively </w:t>
      </w:r>
      <w:r w:rsidR="007D2989" w:rsidRPr="0592B039">
        <w:rPr>
          <w:rFonts w:ascii="Arial" w:hAnsi="Arial" w:cs="Arial"/>
          <w:sz w:val="24"/>
          <w:szCs w:val="24"/>
        </w:rPr>
        <w:t>impact Havant borough and its residents</w:t>
      </w:r>
      <w:r w:rsidRPr="0592B039">
        <w:rPr>
          <w:rFonts w:ascii="Arial" w:hAnsi="Arial" w:cs="Arial"/>
          <w:sz w:val="24"/>
          <w:szCs w:val="24"/>
        </w:rPr>
        <w:t xml:space="preserve"> </w:t>
      </w:r>
    </w:p>
    <w:p w14:paraId="50BA42EA" w14:textId="77777777" w:rsidR="000D1A41" w:rsidRPr="0064087D" w:rsidRDefault="000D1A41" w:rsidP="00C43D47">
      <w:pPr>
        <w:pStyle w:val="ListParagraph"/>
        <w:numPr>
          <w:ilvl w:val="0"/>
          <w:numId w:val="15"/>
        </w:numPr>
        <w:spacing w:line="240" w:lineRule="auto"/>
        <w:rPr>
          <w:rFonts w:ascii="Arial" w:hAnsi="Arial" w:cs="Arial"/>
          <w:sz w:val="24"/>
          <w:szCs w:val="24"/>
        </w:rPr>
      </w:pPr>
      <w:r w:rsidRPr="0064087D">
        <w:rPr>
          <w:rFonts w:ascii="Arial" w:hAnsi="Arial" w:cs="Arial"/>
          <w:sz w:val="24"/>
          <w:szCs w:val="24"/>
        </w:rPr>
        <w:t>Proof of funds available for payment</w:t>
      </w:r>
    </w:p>
    <w:p w14:paraId="14A5FCAD" w14:textId="77777777" w:rsidR="000D1A41" w:rsidRPr="0064087D" w:rsidRDefault="000D1A41" w:rsidP="00C43D47">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The breakdown of business </w:t>
      </w:r>
      <w:r w:rsidRPr="0064087D">
        <w:rPr>
          <w:rFonts w:ascii="Arial" w:hAnsi="Arial" w:cs="Arial"/>
          <w:sz w:val="24"/>
          <w:szCs w:val="24"/>
        </w:rPr>
        <w:t>costs</w:t>
      </w:r>
      <w:r>
        <w:rPr>
          <w:rFonts w:ascii="Arial" w:hAnsi="Arial" w:cs="Arial"/>
          <w:sz w:val="24"/>
          <w:szCs w:val="24"/>
        </w:rPr>
        <w:t xml:space="preserve"> </w:t>
      </w:r>
      <w:r w:rsidRPr="0064087D">
        <w:rPr>
          <w:rFonts w:ascii="Arial" w:hAnsi="Arial" w:cs="Arial"/>
          <w:sz w:val="24"/>
          <w:szCs w:val="24"/>
        </w:rPr>
        <w:t xml:space="preserve">that the funding will support from </w:t>
      </w:r>
      <w:r>
        <w:rPr>
          <w:rFonts w:ascii="Arial" w:hAnsi="Arial" w:cs="Arial"/>
          <w:sz w:val="24"/>
          <w:szCs w:val="24"/>
        </w:rPr>
        <w:t xml:space="preserve">one or more of </w:t>
      </w:r>
      <w:r w:rsidRPr="0064087D">
        <w:rPr>
          <w:rFonts w:ascii="Arial" w:hAnsi="Arial" w:cs="Arial"/>
          <w:sz w:val="24"/>
          <w:szCs w:val="24"/>
        </w:rPr>
        <w:t xml:space="preserve">the following areas:  </w:t>
      </w:r>
    </w:p>
    <w:p w14:paraId="7C67F97B" w14:textId="61044EDE" w:rsidR="000D1A41" w:rsidRPr="0064087D" w:rsidRDefault="000D1A41" w:rsidP="00C43D47">
      <w:pPr>
        <w:pStyle w:val="ListParagraph"/>
        <w:numPr>
          <w:ilvl w:val="3"/>
          <w:numId w:val="14"/>
        </w:numPr>
        <w:spacing w:line="240" w:lineRule="auto"/>
        <w:rPr>
          <w:rFonts w:ascii="Arial" w:hAnsi="Arial" w:cs="Arial"/>
          <w:sz w:val="24"/>
          <w:szCs w:val="24"/>
        </w:rPr>
      </w:pPr>
      <w:r w:rsidRPr="0064087D">
        <w:rPr>
          <w:rFonts w:ascii="Arial" w:hAnsi="Arial" w:cs="Arial"/>
          <w:sz w:val="24"/>
          <w:szCs w:val="24"/>
        </w:rPr>
        <w:t>routes to new markets, such as taking the business online</w:t>
      </w:r>
      <w:r w:rsidR="00B30A0B">
        <w:rPr>
          <w:rFonts w:ascii="Arial" w:hAnsi="Arial" w:cs="Arial"/>
          <w:sz w:val="24"/>
          <w:szCs w:val="24"/>
        </w:rPr>
        <w:t xml:space="preserve"> or exporting</w:t>
      </w:r>
      <w:r w:rsidRPr="0064087D">
        <w:rPr>
          <w:rFonts w:ascii="Arial" w:hAnsi="Arial" w:cs="Arial"/>
          <w:sz w:val="24"/>
          <w:szCs w:val="24"/>
        </w:rPr>
        <w:t xml:space="preserve"> </w:t>
      </w:r>
    </w:p>
    <w:p w14:paraId="3BDADC52" w14:textId="77777777" w:rsidR="000D1A41" w:rsidRPr="0064087D" w:rsidRDefault="000D1A41" w:rsidP="00C43D47">
      <w:pPr>
        <w:pStyle w:val="ListParagraph"/>
        <w:numPr>
          <w:ilvl w:val="3"/>
          <w:numId w:val="14"/>
        </w:numPr>
        <w:spacing w:line="240" w:lineRule="auto"/>
        <w:rPr>
          <w:rFonts w:ascii="Arial" w:hAnsi="Arial" w:cs="Arial"/>
          <w:sz w:val="24"/>
          <w:szCs w:val="24"/>
        </w:rPr>
      </w:pPr>
      <w:r w:rsidRPr="0064087D">
        <w:rPr>
          <w:rFonts w:ascii="Arial" w:hAnsi="Arial" w:cs="Arial"/>
          <w:sz w:val="24"/>
          <w:szCs w:val="24"/>
        </w:rPr>
        <w:t xml:space="preserve">help to deliver a new product/service for </w:t>
      </w:r>
      <w:r>
        <w:rPr>
          <w:rFonts w:ascii="Arial" w:hAnsi="Arial" w:cs="Arial"/>
          <w:sz w:val="24"/>
          <w:szCs w:val="24"/>
        </w:rPr>
        <w:t>the</w:t>
      </w:r>
      <w:r w:rsidRPr="0064087D">
        <w:rPr>
          <w:rFonts w:ascii="Arial" w:hAnsi="Arial" w:cs="Arial"/>
          <w:sz w:val="24"/>
          <w:szCs w:val="24"/>
        </w:rPr>
        <w:t xml:space="preserve"> business</w:t>
      </w:r>
    </w:p>
    <w:p w14:paraId="5642FA59" w14:textId="77777777" w:rsidR="000D1A41" w:rsidRDefault="000D1A41" w:rsidP="00C43D47">
      <w:pPr>
        <w:pStyle w:val="ListParagraph"/>
        <w:numPr>
          <w:ilvl w:val="3"/>
          <w:numId w:val="14"/>
        </w:numPr>
        <w:spacing w:line="240" w:lineRule="auto"/>
        <w:rPr>
          <w:rFonts w:ascii="Arial" w:hAnsi="Arial" w:cs="Arial"/>
          <w:sz w:val="24"/>
          <w:szCs w:val="24"/>
        </w:rPr>
      </w:pPr>
      <w:r w:rsidRPr="0064087D">
        <w:rPr>
          <w:rFonts w:ascii="Arial" w:hAnsi="Arial" w:cs="Arial"/>
          <w:sz w:val="24"/>
          <w:szCs w:val="24"/>
        </w:rPr>
        <w:t xml:space="preserve">if starting up, the purchase and/or installation of equipment and items to get </w:t>
      </w:r>
      <w:r>
        <w:rPr>
          <w:rFonts w:ascii="Arial" w:hAnsi="Arial" w:cs="Arial"/>
          <w:sz w:val="24"/>
          <w:szCs w:val="24"/>
        </w:rPr>
        <w:t>the</w:t>
      </w:r>
      <w:r w:rsidRPr="0064087D">
        <w:rPr>
          <w:rFonts w:ascii="Arial" w:hAnsi="Arial" w:cs="Arial"/>
          <w:sz w:val="24"/>
          <w:szCs w:val="24"/>
        </w:rPr>
        <w:t xml:space="preserve"> business ready for delivery</w:t>
      </w:r>
    </w:p>
    <w:p w14:paraId="628B09E3" w14:textId="77777777" w:rsidR="000D1A41" w:rsidRDefault="000D1A41" w:rsidP="00C43D47">
      <w:pPr>
        <w:pStyle w:val="ListParagraph"/>
        <w:numPr>
          <w:ilvl w:val="0"/>
          <w:numId w:val="8"/>
        </w:numPr>
        <w:spacing w:line="240" w:lineRule="auto"/>
        <w:rPr>
          <w:rFonts w:ascii="Arial" w:hAnsi="Arial" w:cs="Arial"/>
          <w:sz w:val="24"/>
          <w:szCs w:val="24"/>
        </w:rPr>
      </w:pPr>
      <w:r w:rsidRPr="003E469B">
        <w:rPr>
          <w:rFonts w:ascii="Arial" w:hAnsi="Arial" w:cs="Arial"/>
          <w:sz w:val="24"/>
          <w:szCs w:val="24"/>
        </w:rPr>
        <w:lastRenderedPageBreak/>
        <w:t>Not be in administration, be insolvent or where a striking-off notice has been made</w:t>
      </w:r>
    </w:p>
    <w:p w14:paraId="5281280B" w14:textId="4B80CC26" w:rsidR="004F12EF" w:rsidRPr="004F12EF" w:rsidRDefault="004F12EF" w:rsidP="004F12EF">
      <w:pPr>
        <w:spacing w:line="240" w:lineRule="auto"/>
        <w:rPr>
          <w:rFonts w:ascii="Arial" w:hAnsi="Arial" w:cs="Arial"/>
          <w:sz w:val="20"/>
          <w:szCs w:val="20"/>
        </w:rPr>
      </w:pPr>
      <w:r w:rsidRPr="004F12EF">
        <w:rPr>
          <w:rFonts w:ascii="Arial" w:hAnsi="Arial" w:cs="Arial"/>
          <w:sz w:val="20"/>
          <w:szCs w:val="20"/>
        </w:rPr>
        <w:t xml:space="preserve">* PO7 </w:t>
      </w:r>
      <w:proofErr w:type="gramStart"/>
      <w:r w:rsidRPr="004F12EF">
        <w:rPr>
          <w:rFonts w:ascii="Arial" w:hAnsi="Arial" w:cs="Arial"/>
          <w:sz w:val="20"/>
          <w:szCs w:val="20"/>
        </w:rPr>
        <w:t>5,  PO</w:t>
      </w:r>
      <w:proofErr w:type="gramEnd"/>
      <w:r w:rsidRPr="004F12EF">
        <w:rPr>
          <w:rFonts w:ascii="Arial" w:hAnsi="Arial" w:cs="Arial"/>
          <w:sz w:val="20"/>
          <w:szCs w:val="20"/>
        </w:rPr>
        <w:t>7 6, PO7 7, PO8 0, PO8 8, PO8 9, PO9 1, PO9 2, PO9 3, PO9 4, PO9 5, PO9 6, PO10 7, PO10 8, PO10 9, PO11 0, PO11 9</w:t>
      </w:r>
    </w:p>
    <w:p w14:paraId="13ED23DE" w14:textId="7D629F28" w:rsidR="004F12EF" w:rsidRPr="004F12EF" w:rsidRDefault="004F12EF" w:rsidP="004F12EF">
      <w:pPr>
        <w:spacing w:line="240" w:lineRule="auto"/>
        <w:rPr>
          <w:rFonts w:ascii="Arial" w:hAnsi="Arial" w:cs="Arial"/>
        </w:rPr>
      </w:pPr>
      <w:r w:rsidRPr="004F12EF">
        <w:rPr>
          <w:rFonts w:ascii="Arial" w:hAnsi="Arial" w:cs="Arial"/>
        </w:rPr>
        <w:t> For any that fall outside of these postcodes by a digit, we will discuss individually. </w:t>
      </w:r>
    </w:p>
    <w:p w14:paraId="1CC97AF4" w14:textId="4C7536B4" w:rsidR="004F12EF" w:rsidRPr="004F12EF" w:rsidRDefault="004F12EF" w:rsidP="004F12EF">
      <w:pPr>
        <w:spacing w:line="240" w:lineRule="auto"/>
        <w:rPr>
          <w:rFonts w:ascii="Arial" w:hAnsi="Arial" w:cs="Arial"/>
          <w:sz w:val="24"/>
          <w:szCs w:val="24"/>
        </w:rPr>
      </w:pPr>
    </w:p>
    <w:p w14:paraId="0B073657" w14:textId="77777777" w:rsidR="000D1A41" w:rsidRPr="000D1A41" w:rsidRDefault="000D1A41" w:rsidP="000D1A41">
      <w:pPr>
        <w:rPr>
          <w:rFonts w:ascii="Arial" w:hAnsi="Arial" w:cs="Arial"/>
          <w:sz w:val="24"/>
          <w:szCs w:val="24"/>
        </w:rPr>
      </w:pPr>
      <w:r w:rsidRPr="000D1A41">
        <w:rPr>
          <w:rFonts w:ascii="Arial" w:hAnsi="Arial" w:cs="Arial"/>
          <w:b/>
          <w:bCs/>
          <w:sz w:val="24"/>
          <w:szCs w:val="24"/>
        </w:rPr>
        <w:t xml:space="preserve">Exclusions </w:t>
      </w:r>
    </w:p>
    <w:p w14:paraId="2EBC5829" w14:textId="77777777" w:rsidR="000D1A41" w:rsidRPr="00E87360" w:rsidRDefault="000D1A41" w:rsidP="00C43D47">
      <w:pPr>
        <w:spacing w:line="240" w:lineRule="auto"/>
        <w:rPr>
          <w:rFonts w:ascii="Arial" w:hAnsi="Arial" w:cs="Arial"/>
          <w:sz w:val="24"/>
          <w:szCs w:val="24"/>
        </w:rPr>
      </w:pPr>
      <w:r w:rsidRPr="00E87360">
        <w:rPr>
          <w:rFonts w:ascii="Arial" w:hAnsi="Arial" w:cs="Arial"/>
          <w:sz w:val="24"/>
          <w:szCs w:val="24"/>
        </w:rPr>
        <w:t xml:space="preserve">Businesses will not be eligible to apply for support from this fund if: </w:t>
      </w:r>
    </w:p>
    <w:p w14:paraId="0A8EEB59" w14:textId="7502A3DA" w:rsidR="000D1A41" w:rsidRDefault="000D1A41" w:rsidP="00C43D47">
      <w:pPr>
        <w:pStyle w:val="ListParagraph"/>
        <w:numPr>
          <w:ilvl w:val="0"/>
          <w:numId w:val="6"/>
        </w:numPr>
        <w:spacing w:line="240" w:lineRule="auto"/>
        <w:ind w:left="426"/>
        <w:rPr>
          <w:rFonts w:ascii="Arial" w:hAnsi="Arial" w:cs="Arial"/>
          <w:sz w:val="24"/>
          <w:szCs w:val="24"/>
        </w:rPr>
      </w:pPr>
      <w:r w:rsidRPr="001D7E96">
        <w:rPr>
          <w:rFonts w:ascii="Arial" w:hAnsi="Arial" w:cs="Arial"/>
          <w:sz w:val="24"/>
          <w:szCs w:val="24"/>
        </w:rPr>
        <w:t>The business</w:t>
      </w:r>
      <w:r>
        <w:rPr>
          <w:rFonts w:ascii="Arial" w:hAnsi="Arial" w:cs="Arial"/>
          <w:sz w:val="24"/>
          <w:szCs w:val="24"/>
        </w:rPr>
        <w:t xml:space="preserve"> has</w:t>
      </w:r>
      <w:r w:rsidRPr="001D7E96">
        <w:rPr>
          <w:rFonts w:ascii="Arial" w:hAnsi="Arial" w:cs="Arial"/>
          <w:sz w:val="24"/>
          <w:szCs w:val="24"/>
        </w:rPr>
        <w:t xml:space="preserve"> already received</w:t>
      </w:r>
      <w:r w:rsidR="000C5EBC">
        <w:rPr>
          <w:rFonts w:ascii="Arial" w:hAnsi="Arial" w:cs="Arial"/>
          <w:sz w:val="24"/>
          <w:szCs w:val="24"/>
        </w:rPr>
        <w:t xml:space="preserve"> funding</w:t>
      </w:r>
      <w:r w:rsidRPr="001D7E96">
        <w:rPr>
          <w:rFonts w:ascii="Arial" w:hAnsi="Arial" w:cs="Arial"/>
          <w:sz w:val="24"/>
          <w:szCs w:val="24"/>
        </w:rPr>
        <w:t xml:space="preserve"> from </w:t>
      </w:r>
      <w:r>
        <w:rPr>
          <w:rFonts w:ascii="Arial" w:hAnsi="Arial" w:cs="Arial"/>
          <w:sz w:val="24"/>
          <w:szCs w:val="24"/>
        </w:rPr>
        <w:t xml:space="preserve">Havant Borough </w:t>
      </w:r>
      <w:r w:rsidRPr="001D7E96">
        <w:rPr>
          <w:rFonts w:ascii="Arial" w:hAnsi="Arial" w:cs="Arial"/>
          <w:sz w:val="24"/>
          <w:szCs w:val="24"/>
        </w:rPr>
        <w:t xml:space="preserve">Council for a project which </w:t>
      </w:r>
      <w:r w:rsidR="001D2AFC">
        <w:rPr>
          <w:rFonts w:ascii="Arial" w:hAnsi="Arial" w:cs="Arial"/>
          <w:sz w:val="24"/>
          <w:szCs w:val="24"/>
        </w:rPr>
        <w:t>has outstanding deliverables</w:t>
      </w:r>
      <w:r w:rsidRPr="001D7E96">
        <w:rPr>
          <w:rFonts w:ascii="Arial" w:hAnsi="Arial" w:cs="Arial"/>
          <w:sz w:val="24"/>
          <w:szCs w:val="24"/>
        </w:rPr>
        <w:t xml:space="preserve"> (i.e. </w:t>
      </w:r>
      <w:r w:rsidR="001D2AFC">
        <w:rPr>
          <w:rFonts w:ascii="Arial" w:hAnsi="Arial" w:cs="Arial"/>
          <w:sz w:val="24"/>
          <w:szCs w:val="24"/>
        </w:rPr>
        <w:t>funding claims still being submitted for Vacant Shop Scheme</w:t>
      </w:r>
      <w:r w:rsidRPr="001D7E96">
        <w:rPr>
          <w:rFonts w:ascii="Arial" w:hAnsi="Arial" w:cs="Arial"/>
          <w:sz w:val="24"/>
          <w:szCs w:val="24"/>
        </w:rPr>
        <w:t>)</w:t>
      </w:r>
      <w:r w:rsidR="00DD3A92">
        <w:rPr>
          <w:rFonts w:ascii="Arial" w:hAnsi="Arial" w:cs="Arial"/>
          <w:sz w:val="24"/>
          <w:szCs w:val="24"/>
        </w:rPr>
        <w:t>.</w:t>
      </w:r>
    </w:p>
    <w:p w14:paraId="27E76FA1" w14:textId="77777777" w:rsidR="000D1A41" w:rsidRDefault="000D1A41" w:rsidP="00C43D47">
      <w:pPr>
        <w:pStyle w:val="ListParagraph"/>
        <w:numPr>
          <w:ilvl w:val="0"/>
          <w:numId w:val="6"/>
        </w:numPr>
        <w:spacing w:line="240" w:lineRule="auto"/>
        <w:ind w:left="426"/>
        <w:rPr>
          <w:rFonts w:ascii="Arial" w:hAnsi="Arial" w:cs="Arial"/>
          <w:sz w:val="24"/>
          <w:szCs w:val="24"/>
        </w:rPr>
      </w:pPr>
      <w:r w:rsidRPr="001D7E96">
        <w:rPr>
          <w:rFonts w:ascii="Arial" w:hAnsi="Arial" w:cs="Arial"/>
          <w:sz w:val="24"/>
          <w:szCs w:val="24"/>
        </w:rPr>
        <w:t xml:space="preserve">The spending has already taken place. </w:t>
      </w:r>
    </w:p>
    <w:p w14:paraId="74B23319" w14:textId="77777777" w:rsidR="000D1A41" w:rsidRPr="001D7E96" w:rsidRDefault="000D1A41" w:rsidP="00C43D47">
      <w:pPr>
        <w:pStyle w:val="ListParagraph"/>
        <w:numPr>
          <w:ilvl w:val="0"/>
          <w:numId w:val="6"/>
        </w:numPr>
        <w:spacing w:line="240" w:lineRule="auto"/>
        <w:ind w:left="426"/>
        <w:rPr>
          <w:rFonts w:ascii="Arial" w:hAnsi="Arial" w:cs="Arial"/>
          <w:sz w:val="24"/>
          <w:szCs w:val="24"/>
        </w:rPr>
      </w:pPr>
      <w:r w:rsidRPr="001D7E96">
        <w:rPr>
          <w:rFonts w:ascii="Arial" w:hAnsi="Arial" w:cs="Arial"/>
          <w:sz w:val="24"/>
          <w:szCs w:val="24"/>
        </w:rPr>
        <w:t xml:space="preserve">The applicant is a charity and not a business. </w:t>
      </w:r>
    </w:p>
    <w:p w14:paraId="735F4E73" w14:textId="77777777" w:rsidR="000D1A41" w:rsidRPr="00E87360" w:rsidRDefault="000D1A41" w:rsidP="00C43D47">
      <w:pPr>
        <w:spacing w:line="240" w:lineRule="auto"/>
        <w:rPr>
          <w:rFonts w:ascii="Arial" w:hAnsi="Arial" w:cs="Arial"/>
          <w:sz w:val="24"/>
          <w:szCs w:val="24"/>
        </w:rPr>
      </w:pPr>
    </w:p>
    <w:p w14:paraId="2A518219" w14:textId="77777777" w:rsidR="000D1A41" w:rsidRPr="00E87360" w:rsidRDefault="000D1A41" w:rsidP="00C43D47">
      <w:pPr>
        <w:spacing w:line="240" w:lineRule="auto"/>
        <w:rPr>
          <w:rFonts w:ascii="Arial" w:hAnsi="Arial" w:cs="Arial"/>
          <w:sz w:val="24"/>
          <w:szCs w:val="24"/>
        </w:rPr>
      </w:pPr>
      <w:r w:rsidRPr="00E87360">
        <w:rPr>
          <w:rFonts w:ascii="Arial" w:hAnsi="Arial" w:cs="Arial"/>
          <w:sz w:val="24"/>
          <w:szCs w:val="24"/>
        </w:rPr>
        <w:t xml:space="preserve">This </w:t>
      </w:r>
      <w:r>
        <w:rPr>
          <w:rFonts w:ascii="Arial" w:hAnsi="Arial" w:cs="Arial"/>
          <w:sz w:val="24"/>
          <w:szCs w:val="24"/>
        </w:rPr>
        <w:t xml:space="preserve">grant </w:t>
      </w:r>
      <w:r w:rsidRPr="00E87360">
        <w:rPr>
          <w:rFonts w:ascii="Arial" w:hAnsi="Arial" w:cs="Arial"/>
          <w:sz w:val="24"/>
          <w:szCs w:val="24"/>
        </w:rPr>
        <w:t xml:space="preserve">scheme cannot be used to fund: </w:t>
      </w:r>
    </w:p>
    <w:p w14:paraId="13F8B75A" w14:textId="77777777" w:rsidR="000D1A41" w:rsidRPr="00F9059B" w:rsidRDefault="000D1A41" w:rsidP="00C43D47">
      <w:pPr>
        <w:pStyle w:val="ListParagraph"/>
        <w:numPr>
          <w:ilvl w:val="0"/>
          <w:numId w:val="9"/>
        </w:numPr>
        <w:spacing w:line="240" w:lineRule="auto"/>
        <w:rPr>
          <w:rFonts w:ascii="Arial" w:hAnsi="Arial" w:cs="Arial"/>
          <w:sz w:val="24"/>
          <w:szCs w:val="24"/>
        </w:rPr>
      </w:pPr>
      <w:r w:rsidRPr="00F9059B">
        <w:rPr>
          <w:rFonts w:ascii="Arial" w:hAnsi="Arial" w:cs="Arial"/>
          <w:sz w:val="24"/>
          <w:szCs w:val="24"/>
        </w:rPr>
        <w:t xml:space="preserve">More than 10% of the capital costs of the total value of the project for the purchase of land, building/refurbishment or building projects. </w:t>
      </w:r>
    </w:p>
    <w:p w14:paraId="479EA8FF" w14:textId="77777777" w:rsidR="000D1A41" w:rsidRPr="00F9059B" w:rsidRDefault="000D1A41" w:rsidP="00C43D47">
      <w:pPr>
        <w:pStyle w:val="ListParagraph"/>
        <w:numPr>
          <w:ilvl w:val="0"/>
          <w:numId w:val="9"/>
        </w:numPr>
        <w:spacing w:line="240" w:lineRule="auto"/>
        <w:rPr>
          <w:rFonts w:ascii="Arial" w:hAnsi="Arial" w:cs="Arial"/>
          <w:sz w:val="24"/>
          <w:szCs w:val="24"/>
        </w:rPr>
      </w:pPr>
      <w:r w:rsidRPr="00F9059B">
        <w:rPr>
          <w:rFonts w:ascii="Arial" w:hAnsi="Arial" w:cs="Arial"/>
          <w:sz w:val="24"/>
          <w:szCs w:val="24"/>
        </w:rPr>
        <w:t xml:space="preserve">Existing operational costs of the business such as: </w:t>
      </w:r>
    </w:p>
    <w:p w14:paraId="2CC62C68"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Replenishment of stock </w:t>
      </w:r>
    </w:p>
    <w:p w14:paraId="49A26F97"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Replenishment of ingredients </w:t>
      </w:r>
    </w:p>
    <w:p w14:paraId="779FDD94"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Rent </w:t>
      </w:r>
    </w:p>
    <w:p w14:paraId="4B045BEB"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Insurance </w:t>
      </w:r>
    </w:p>
    <w:p w14:paraId="0147289B"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Subscriptions </w:t>
      </w:r>
    </w:p>
    <w:p w14:paraId="21ED7ACF"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Costs which is purely research </w:t>
      </w:r>
    </w:p>
    <w:p w14:paraId="2E8D0907"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 xml:space="preserve">Costs for existing staff - including salaries of permanent or fixed term staff </w:t>
      </w:r>
    </w:p>
    <w:p w14:paraId="73A02EDD"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Costs incurred in putting the application together</w:t>
      </w:r>
    </w:p>
    <w:p w14:paraId="6332CA42"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Political or religious activities</w:t>
      </w:r>
    </w:p>
    <w:p w14:paraId="1785C81F" w14:textId="40FD2F2A" w:rsidR="00BE6949" w:rsidRPr="00762662" w:rsidRDefault="000D1A41" w:rsidP="00762662">
      <w:pPr>
        <w:pStyle w:val="ListParagraph"/>
        <w:numPr>
          <w:ilvl w:val="1"/>
          <w:numId w:val="9"/>
        </w:numPr>
        <w:spacing w:line="240" w:lineRule="auto"/>
        <w:rPr>
          <w:rFonts w:ascii="Arial" w:hAnsi="Arial" w:cs="Arial"/>
          <w:sz w:val="24"/>
          <w:szCs w:val="24"/>
        </w:rPr>
      </w:pPr>
      <w:r w:rsidRPr="005F62D5">
        <w:rPr>
          <w:rFonts w:ascii="Arial" w:hAnsi="Arial" w:cs="Arial"/>
          <w:sz w:val="24"/>
          <w:szCs w:val="24"/>
        </w:rPr>
        <w:t>Routine maintenance to buildings or equipment</w:t>
      </w:r>
    </w:p>
    <w:p w14:paraId="6D5985BF" w14:textId="77777777" w:rsidR="000D1A41" w:rsidRPr="00F51EE3" w:rsidRDefault="000D1A41" w:rsidP="00C43D47">
      <w:pPr>
        <w:pStyle w:val="ListParagraph"/>
        <w:numPr>
          <w:ilvl w:val="1"/>
          <w:numId w:val="9"/>
        </w:numPr>
        <w:spacing w:line="240" w:lineRule="auto"/>
        <w:rPr>
          <w:rFonts w:ascii="Arial" w:hAnsi="Arial" w:cs="Arial"/>
          <w:sz w:val="24"/>
          <w:szCs w:val="24"/>
        </w:rPr>
      </w:pPr>
      <w:r w:rsidRPr="00F51EE3">
        <w:rPr>
          <w:rFonts w:ascii="Arial" w:hAnsi="Arial" w:cs="Arial"/>
          <w:sz w:val="24"/>
          <w:szCs w:val="24"/>
        </w:rPr>
        <w:t>VAT that can be recovered by the business</w:t>
      </w:r>
    </w:p>
    <w:p w14:paraId="1E6CE534"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Loans or interest payments</w:t>
      </w:r>
    </w:p>
    <w:p w14:paraId="52A1B642"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Fines and penalties</w:t>
      </w:r>
    </w:p>
    <w:p w14:paraId="20D9EEED"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Purchase of alcohol or illegal substance</w:t>
      </w:r>
    </w:p>
    <w:p w14:paraId="63AFB19E" w14:textId="77777777" w:rsidR="000D1A41" w:rsidRPr="00F9059B" w:rsidRDefault="000D1A41" w:rsidP="00C43D47">
      <w:pPr>
        <w:pStyle w:val="ListParagraph"/>
        <w:numPr>
          <w:ilvl w:val="1"/>
          <w:numId w:val="9"/>
        </w:numPr>
        <w:spacing w:line="240" w:lineRule="auto"/>
        <w:rPr>
          <w:rFonts w:ascii="Arial" w:hAnsi="Arial" w:cs="Arial"/>
          <w:sz w:val="24"/>
          <w:szCs w:val="24"/>
        </w:rPr>
      </w:pPr>
      <w:r w:rsidRPr="00F9059B">
        <w:rPr>
          <w:rFonts w:ascii="Arial" w:hAnsi="Arial" w:cs="Arial"/>
          <w:sz w:val="24"/>
          <w:szCs w:val="24"/>
        </w:rPr>
        <w:t>Businesses or products in conflict with the council’s core values</w:t>
      </w:r>
    </w:p>
    <w:p w14:paraId="15E0FB30" w14:textId="77777777" w:rsidR="000D1A41" w:rsidRPr="00996B19" w:rsidRDefault="000D1A41" w:rsidP="00195F45">
      <w:pPr>
        <w:rPr>
          <w:rFonts w:ascii="Arial" w:hAnsi="Arial" w:cs="Arial"/>
          <w:sz w:val="24"/>
          <w:szCs w:val="24"/>
        </w:rPr>
      </w:pPr>
    </w:p>
    <w:p w14:paraId="6A3E9F50" w14:textId="77777777" w:rsidR="00612C2A" w:rsidRDefault="00612C2A">
      <w:pPr>
        <w:rPr>
          <w:rFonts w:ascii="Arial" w:hAnsi="Arial" w:cs="Arial"/>
          <w:b/>
          <w:bCs/>
          <w:sz w:val="28"/>
          <w:szCs w:val="28"/>
        </w:rPr>
      </w:pPr>
      <w:r>
        <w:rPr>
          <w:rFonts w:ascii="Arial" w:hAnsi="Arial" w:cs="Arial"/>
          <w:b/>
          <w:bCs/>
          <w:sz w:val="28"/>
          <w:szCs w:val="28"/>
        </w:rPr>
        <w:br w:type="page"/>
      </w:r>
    </w:p>
    <w:p w14:paraId="64551FB1" w14:textId="77777777" w:rsidR="00195F45" w:rsidRPr="00066A22" w:rsidRDefault="00195F45" w:rsidP="00195F45">
      <w:pPr>
        <w:rPr>
          <w:rFonts w:ascii="Arial" w:hAnsi="Arial" w:cs="Arial"/>
          <w:b/>
          <w:bCs/>
          <w:sz w:val="28"/>
          <w:szCs w:val="28"/>
        </w:rPr>
      </w:pPr>
      <w:r w:rsidRPr="00066A22">
        <w:rPr>
          <w:rFonts w:ascii="Arial" w:hAnsi="Arial" w:cs="Arial"/>
          <w:b/>
          <w:bCs/>
          <w:sz w:val="28"/>
          <w:szCs w:val="28"/>
        </w:rPr>
        <w:lastRenderedPageBreak/>
        <w:t>Grant Agreement Claim and Monitoring Process</w:t>
      </w:r>
    </w:p>
    <w:p w14:paraId="2F81BC43" w14:textId="6A6DA98F" w:rsidR="00E74852" w:rsidRDefault="00B0670D" w:rsidP="00195F45">
      <w:pPr>
        <w:rPr>
          <w:rFonts w:ascii="Arial" w:hAnsi="Arial" w:cs="Arial"/>
          <w:sz w:val="24"/>
          <w:szCs w:val="24"/>
        </w:rPr>
      </w:pPr>
      <w:r>
        <w:rPr>
          <w:rFonts w:ascii="Arial" w:hAnsi="Arial" w:cs="Arial"/>
          <w:sz w:val="24"/>
          <w:szCs w:val="24"/>
        </w:rPr>
        <w:t xml:space="preserve">You may apply </w:t>
      </w:r>
      <w:r w:rsidR="009A74E8">
        <w:rPr>
          <w:rFonts w:ascii="Arial" w:hAnsi="Arial" w:cs="Arial"/>
          <w:sz w:val="24"/>
          <w:szCs w:val="24"/>
        </w:rPr>
        <w:t xml:space="preserve">for </w:t>
      </w:r>
      <w:r>
        <w:rPr>
          <w:rFonts w:ascii="Arial" w:hAnsi="Arial" w:cs="Arial"/>
          <w:sz w:val="24"/>
          <w:szCs w:val="24"/>
        </w:rPr>
        <w:t xml:space="preserve">a maximum amount </w:t>
      </w:r>
      <w:r w:rsidR="00D71234">
        <w:rPr>
          <w:rFonts w:ascii="Arial" w:hAnsi="Arial" w:cs="Arial"/>
          <w:sz w:val="24"/>
          <w:szCs w:val="24"/>
        </w:rPr>
        <w:t>of £4,000 awarded</w:t>
      </w:r>
      <w:r w:rsidR="00E74852">
        <w:rPr>
          <w:rFonts w:ascii="Arial" w:hAnsi="Arial" w:cs="Arial"/>
          <w:sz w:val="24"/>
          <w:szCs w:val="24"/>
        </w:rPr>
        <w:t xml:space="preserve"> by the Council</w:t>
      </w:r>
      <w:r w:rsidR="009A74E8">
        <w:rPr>
          <w:rFonts w:ascii="Arial" w:hAnsi="Arial" w:cs="Arial"/>
          <w:sz w:val="24"/>
          <w:szCs w:val="24"/>
        </w:rPr>
        <w:t>,</w:t>
      </w:r>
      <w:r w:rsidR="00F220EE">
        <w:rPr>
          <w:rFonts w:ascii="Arial" w:hAnsi="Arial" w:cs="Arial"/>
          <w:sz w:val="24"/>
          <w:szCs w:val="24"/>
        </w:rPr>
        <w:t xml:space="preserve"> </w:t>
      </w:r>
      <w:r w:rsidR="004C2877">
        <w:rPr>
          <w:rFonts w:ascii="Arial" w:hAnsi="Arial" w:cs="Arial"/>
          <w:sz w:val="24"/>
          <w:szCs w:val="24"/>
        </w:rPr>
        <w:t>to support</w:t>
      </w:r>
      <w:r w:rsidR="00F220EE" w:rsidRPr="07B2E6F9">
        <w:rPr>
          <w:rFonts w:ascii="Arial" w:eastAsia="Arial" w:hAnsi="Arial" w:cs="Arial"/>
          <w:sz w:val="24"/>
          <w:szCs w:val="24"/>
        </w:rPr>
        <w:t xml:space="preserve"> up to 50% match funding contributed by the employer</w:t>
      </w:r>
      <w:r w:rsidR="00F220EE">
        <w:rPr>
          <w:rFonts w:ascii="Arial" w:hAnsi="Arial" w:cs="Arial"/>
          <w:sz w:val="24"/>
          <w:szCs w:val="24"/>
        </w:rPr>
        <w:t>.</w:t>
      </w:r>
      <w:r w:rsidR="00AC3491">
        <w:rPr>
          <w:rFonts w:ascii="Arial" w:hAnsi="Arial" w:cs="Arial"/>
          <w:sz w:val="24"/>
          <w:szCs w:val="24"/>
        </w:rPr>
        <w:t xml:space="preserve"> This means that if the business project is </w:t>
      </w:r>
      <w:r w:rsidR="00063C8E">
        <w:rPr>
          <w:rFonts w:ascii="Arial" w:hAnsi="Arial" w:cs="Arial"/>
          <w:sz w:val="24"/>
          <w:szCs w:val="24"/>
        </w:rPr>
        <w:t>a total of £</w:t>
      </w:r>
      <w:r w:rsidR="006F2BCB">
        <w:rPr>
          <w:rFonts w:ascii="Arial" w:hAnsi="Arial" w:cs="Arial"/>
          <w:sz w:val="24"/>
          <w:szCs w:val="24"/>
        </w:rPr>
        <w:t>8</w:t>
      </w:r>
      <w:r w:rsidR="00063C8E">
        <w:rPr>
          <w:rFonts w:ascii="Arial" w:hAnsi="Arial" w:cs="Arial"/>
          <w:sz w:val="24"/>
          <w:szCs w:val="24"/>
        </w:rPr>
        <w:t>,000</w:t>
      </w:r>
      <w:r w:rsidR="00CD51F9">
        <w:rPr>
          <w:rFonts w:ascii="Arial" w:hAnsi="Arial" w:cs="Arial"/>
          <w:sz w:val="24"/>
          <w:szCs w:val="24"/>
        </w:rPr>
        <w:t xml:space="preserve">, </w:t>
      </w:r>
      <w:r w:rsidR="00DE0E0A">
        <w:rPr>
          <w:rFonts w:ascii="Arial" w:hAnsi="Arial" w:cs="Arial"/>
          <w:sz w:val="24"/>
          <w:szCs w:val="24"/>
        </w:rPr>
        <w:t>then</w:t>
      </w:r>
      <w:r w:rsidR="006F2BCB">
        <w:rPr>
          <w:rFonts w:ascii="Arial" w:hAnsi="Arial" w:cs="Arial"/>
          <w:sz w:val="24"/>
          <w:szCs w:val="24"/>
        </w:rPr>
        <w:t xml:space="preserve"> the grant request</w:t>
      </w:r>
      <w:r w:rsidR="00DE0E0A">
        <w:rPr>
          <w:rFonts w:ascii="Arial" w:hAnsi="Arial" w:cs="Arial"/>
          <w:sz w:val="24"/>
          <w:szCs w:val="24"/>
        </w:rPr>
        <w:t xml:space="preserve"> can </w:t>
      </w:r>
      <w:r w:rsidR="00630503">
        <w:rPr>
          <w:rFonts w:ascii="Arial" w:hAnsi="Arial" w:cs="Arial"/>
          <w:sz w:val="24"/>
          <w:szCs w:val="24"/>
        </w:rPr>
        <w:t>award the project up to £</w:t>
      </w:r>
      <w:r w:rsidR="0004574A">
        <w:rPr>
          <w:rFonts w:ascii="Arial" w:hAnsi="Arial" w:cs="Arial"/>
          <w:sz w:val="24"/>
          <w:szCs w:val="24"/>
        </w:rPr>
        <w:t>4</w:t>
      </w:r>
      <w:r w:rsidR="00630503">
        <w:rPr>
          <w:rFonts w:ascii="Arial" w:hAnsi="Arial" w:cs="Arial"/>
          <w:sz w:val="24"/>
          <w:szCs w:val="24"/>
        </w:rPr>
        <w:t>,000</w:t>
      </w:r>
      <w:r w:rsidR="00003D37">
        <w:rPr>
          <w:rFonts w:ascii="Arial" w:hAnsi="Arial" w:cs="Arial"/>
          <w:sz w:val="24"/>
          <w:szCs w:val="24"/>
        </w:rPr>
        <w:t>.</w:t>
      </w:r>
      <w:r w:rsidR="00901059">
        <w:rPr>
          <w:rFonts w:ascii="Arial" w:hAnsi="Arial" w:cs="Arial"/>
          <w:sz w:val="24"/>
          <w:szCs w:val="24"/>
        </w:rPr>
        <w:t xml:space="preserve"> The amount may vary depending on the project.</w:t>
      </w:r>
    </w:p>
    <w:p w14:paraId="73516BF2" w14:textId="1299C0AF" w:rsidR="00870B44" w:rsidRDefault="00870B44" w:rsidP="00195F45">
      <w:pPr>
        <w:rPr>
          <w:rFonts w:ascii="Arial" w:hAnsi="Arial" w:cs="Arial"/>
          <w:sz w:val="24"/>
          <w:szCs w:val="24"/>
        </w:rPr>
      </w:pPr>
      <w:r>
        <w:rPr>
          <w:rFonts w:ascii="Arial" w:hAnsi="Arial" w:cs="Arial"/>
          <w:sz w:val="24"/>
          <w:szCs w:val="24"/>
        </w:rPr>
        <w:t>If successful, you will be required to enter into a Grant Funding Agreement</w:t>
      </w:r>
      <w:r w:rsidR="00F211DB">
        <w:rPr>
          <w:rFonts w:ascii="Arial" w:hAnsi="Arial" w:cs="Arial"/>
          <w:sz w:val="24"/>
          <w:szCs w:val="24"/>
        </w:rPr>
        <w:t xml:space="preserve"> (GFA)</w:t>
      </w:r>
      <w:r>
        <w:rPr>
          <w:rFonts w:ascii="Arial" w:hAnsi="Arial" w:cs="Arial"/>
          <w:sz w:val="24"/>
          <w:szCs w:val="24"/>
        </w:rPr>
        <w:t>. This will state the amount of grant offered and the terms &amp; conditions under which it is issued.</w:t>
      </w:r>
    </w:p>
    <w:p w14:paraId="190D34DE" w14:textId="3835BF9E" w:rsidR="00B169E2" w:rsidRDefault="00B169E2" w:rsidP="00195F45">
      <w:pPr>
        <w:rPr>
          <w:rFonts w:ascii="Arial" w:hAnsi="Arial" w:cs="Arial"/>
          <w:sz w:val="24"/>
          <w:szCs w:val="24"/>
        </w:rPr>
      </w:pPr>
      <w:r>
        <w:rPr>
          <w:rFonts w:ascii="Arial" w:hAnsi="Arial" w:cs="Arial"/>
          <w:sz w:val="24"/>
          <w:szCs w:val="24"/>
        </w:rPr>
        <w:t xml:space="preserve">Payments will be made against eligible project expenditure incurred after the date the Funding Agreement is signed. Do not commence </w:t>
      </w:r>
      <w:r w:rsidR="00227B17">
        <w:rPr>
          <w:rFonts w:ascii="Arial" w:hAnsi="Arial" w:cs="Arial"/>
          <w:sz w:val="24"/>
          <w:szCs w:val="24"/>
        </w:rPr>
        <w:t xml:space="preserve">your project </w:t>
      </w:r>
      <w:r w:rsidR="00305A2A">
        <w:rPr>
          <w:rFonts w:ascii="Arial" w:hAnsi="Arial" w:cs="Arial"/>
          <w:sz w:val="24"/>
          <w:szCs w:val="24"/>
        </w:rPr>
        <w:t>until you have signed and returned the agreement.</w:t>
      </w:r>
    </w:p>
    <w:p w14:paraId="2B0DC81A" w14:textId="77777777" w:rsidR="00C32413" w:rsidRDefault="00305A2A" w:rsidP="00195F45">
      <w:pPr>
        <w:rPr>
          <w:rFonts w:ascii="Arial" w:hAnsi="Arial" w:cs="Arial"/>
          <w:sz w:val="24"/>
          <w:szCs w:val="24"/>
        </w:rPr>
      </w:pPr>
      <w:r>
        <w:rPr>
          <w:rFonts w:ascii="Arial" w:hAnsi="Arial" w:cs="Arial"/>
          <w:sz w:val="24"/>
          <w:szCs w:val="24"/>
        </w:rPr>
        <w:t xml:space="preserve">You have </w:t>
      </w:r>
      <w:r w:rsidRPr="000E1472">
        <w:rPr>
          <w:rFonts w:ascii="Arial" w:hAnsi="Arial" w:cs="Arial"/>
          <w:b/>
          <w:bCs/>
          <w:sz w:val="24"/>
          <w:szCs w:val="24"/>
        </w:rPr>
        <w:t>5 working days</w:t>
      </w:r>
      <w:r>
        <w:rPr>
          <w:rFonts w:ascii="Arial" w:hAnsi="Arial" w:cs="Arial"/>
          <w:sz w:val="24"/>
          <w:szCs w:val="24"/>
        </w:rPr>
        <w:t xml:space="preserve"> from the date of the agreement to complete and return it to Havant Borough Council.</w:t>
      </w:r>
    </w:p>
    <w:p w14:paraId="31252C02" w14:textId="1F8F1B3A" w:rsidR="00C32413" w:rsidRDefault="00C32413" w:rsidP="00195F45">
      <w:pPr>
        <w:rPr>
          <w:rFonts w:ascii="Arial" w:hAnsi="Arial" w:cs="Arial"/>
          <w:sz w:val="24"/>
          <w:szCs w:val="24"/>
        </w:rPr>
      </w:pPr>
      <w:r w:rsidRPr="00C32413">
        <w:rPr>
          <w:rFonts w:ascii="Arial" w:hAnsi="Arial" w:cs="Arial"/>
          <w:sz w:val="24"/>
          <w:szCs w:val="24"/>
        </w:rPr>
        <w:t>Grant payments are issued as a reimbursement of eligible expenditure (</w:t>
      </w:r>
      <w:r w:rsidRPr="00901059">
        <w:rPr>
          <w:rFonts w:ascii="Arial" w:hAnsi="Arial" w:cs="Arial"/>
          <w:b/>
          <w:bCs/>
          <w:sz w:val="24"/>
          <w:szCs w:val="24"/>
        </w:rPr>
        <w:t>paid in arrears</w:t>
      </w:r>
      <w:r w:rsidRPr="00C32413">
        <w:rPr>
          <w:rFonts w:ascii="Arial" w:hAnsi="Arial" w:cs="Arial"/>
          <w:sz w:val="24"/>
          <w:szCs w:val="24"/>
        </w:rPr>
        <w:t>) incurred by the business and will be paid on production of relevant evidence (</w:t>
      </w:r>
      <w:r>
        <w:rPr>
          <w:rFonts w:ascii="Arial" w:hAnsi="Arial" w:cs="Arial"/>
          <w:sz w:val="24"/>
          <w:szCs w:val="24"/>
        </w:rPr>
        <w:t xml:space="preserve">i.e., </w:t>
      </w:r>
      <w:r w:rsidRPr="00C32413">
        <w:rPr>
          <w:rFonts w:ascii="Arial" w:hAnsi="Arial" w:cs="Arial"/>
          <w:sz w:val="24"/>
          <w:szCs w:val="24"/>
        </w:rPr>
        <w:t>copies of invoices</w:t>
      </w:r>
      <w:r>
        <w:rPr>
          <w:rFonts w:ascii="Arial" w:hAnsi="Arial" w:cs="Arial"/>
          <w:sz w:val="24"/>
          <w:szCs w:val="24"/>
        </w:rPr>
        <w:t xml:space="preserve"> or</w:t>
      </w:r>
      <w:r w:rsidRPr="00C32413">
        <w:rPr>
          <w:rFonts w:ascii="Arial" w:hAnsi="Arial" w:cs="Arial"/>
          <w:sz w:val="24"/>
          <w:szCs w:val="24"/>
        </w:rPr>
        <w:t xml:space="preserve"> receipts and bank statements to evidence the payments). </w:t>
      </w:r>
      <w:proofErr w:type="gramStart"/>
      <w:r w:rsidRPr="00C32413">
        <w:rPr>
          <w:rFonts w:ascii="Arial" w:hAnsi="Arial" w:cs="Arial"/>
          <w:sz w:val="24"/>
          <w:szCs w:val="24"/>
        </w:rPr>
        <w:t xml:space="preserve">All </w:t>
      </w:r>
      <w:r>
        <w:rPr>
          <w:rFonts w:ascii="Arial" w:hAnsi="Arial" w:cs="Arial"/>
          <w:sz w:val="24"/>
          <w:szCs w:val="24"/>
        </w:rPr>
        <w:t>of</w:t>
      </w:r>
      <w:proofErr w:type="gramEnd"/>
      <w:r>
        <w:rPr>
          <w:rFonts w:ascii="Arial" w:hAnsi="Arial" w:cs="Arial"/>
          <w:sz w:val="24"/>
          <w:szCs w:val="24"/>
        </w:rPr>
        <w:t xml:space="preserve"> </w:t>
      </w:r>
      <w:r w:rsidRPr="00C32413">
        <w:rPr>
          <w:rFonts w:ascii="Arial" w:hAnsi="Arial" w:cs="Arial"/>
          <w:sz w:val="24"/>
          <w:szCs w:val="24"/>
        </w:rPr>
        <w:t>the documents required to make a claim should be sent by e-mail to the grant scheme manager</w:t>
      </w:r>
      <w:r>
        <w:rPr>
          <w:rFonts w:ascii="Arial" w:hAnsi="Arial" w:cs="Arial"/>
          <w:sz w:val="24"/>
          <w:szCs w:val="24"/>
        </w:rPr>
        <w:t xml:space="preserve"> at </w:t>
      </w:r>
      <w:hyperlink r:id="rId15" w:history="1">
        <w:r w:rsidRPr="0034671C">
          <w:rPr>
            <w:rStyle w:val="Hyperlink"/>
            <w:rFonts w:ascii="Arial" w:hAnsi="Arial" w:cs="Arial"/>
            <w:sz w:val="24"/>
            <w:szCs w:val="24"/>
          </w:rPr>
          <w:t>Economic_Development@havant.gov.uk</w:t>
        </w:r>
      </w:hyperlink>
      <w:r>
        <w:rPr>
          <w:rFonts w:ascii="Arial" w:hAnsi="Arial" w:cs="Arial"/>
          <w:sz w:val="24"/>
          <w:szCs w:val="24"/>
        </w:rPr>
        <w:t xml:space="preserve"> </w:t>
      </w:r>
    </w:p>
    <w:p w14:paraId="41FB445F" w14:textId="1B94EB77" w:rsidR="00F211DB" w:rsidRDefault="00F211DB" w:rsidP="00195F45">
      <w:pPr>
        <w:rPr>
          <w:rFonts w:ascii="Arial" w:hAnsi="Arial" w:cs="Arial"/>
          <w:sz w:val="24"/>
          <w:szCs w:val="24"/>
        </w:rPr>
      </w:pPr>
      <w:r w:rsidRPr="00F211DB">
        <w:rPr>
          <w:rFonts w:ascii="Arial" w:hAnsi="Arial" w:cs="Arial"/>
          <w:sz w:val="24"/>
          <w:szCs w:val="24"/>
        </w:rPr>
        <w:t xml:space="preserve">Grant payments will only be made directly to your business’s bank account using details supplied on the </w:t>
      </w:r>
      <w:r w:rsidR="00114F78">
        <w:rPr>
          <w:rFonts w:ascii="Arial" w:hAnsi="Arial" w:cs="Arial"/>
          <w:sz w:val="24"/>
          <w:szCs w:val="24"/>
        </w:rPr>
        <w:t xml:space="preserve">new </w:t>
      </w:r>
      <w:r w:rsidR="002759C4">
        <w:rPr>
          <w:rFonts w:ascii="Arial" w:hAnsi="Arial" w:cs="Arial"/>
          <w:sz w:val="24"/>
          <w:szCs w:val="24"/>
        </w:rPr>
        <w:t>business grant</w:t>
      </w:r>
      <w:r w:rsidRPr="00F211DB">
        <w:rPr>
          <w:rFonts w:ascii="Arial" w:hAnsi="Arial" w:cs="Arial"/>
          <w:sz w:val="24"/>
          <w:szCs w:val="24"/>
        </w:rPr>
        <w:t xml:space="preserve"> form, which we will issue to you once the GFA is in place.</w:t>
      </w:r>
    </w:p>
    <w:p w14:paraId="580730F4" w14:textId="6F6A46FA" w:rsidR="00741C6E" w:rsidRDefault="00741C6E" w:rsidP="00195F45">
      <w:pPr>
        <w:rPr>
          <w:rFonts w:ascii="Arial" w:hAnsi="Arial" w:cs="Arial"/>
          <w:sz w:val="24"/>
          <w:szCs w:val="24"/>
        </w:rPr>
      </w:pPr>
      <w:r w:rsidRPr="00741C6E">
        <w:rPr>
          <w:rFonts w:ascii="Arial" w:hAnsi="Arial" w:cs="Arial"/>
          <w:sz w:val="24"/>
          <w:szCs w:val="24"/>
        </w:rPr>
        <w:t>Grant payments will not be made to third parties.</w:t>
      </w:r>
    </w:p>
    <w:p w14:paraId="63996054" w14:textId="583363DC" w:rsidR="00FF7F87" w:rsidRDefault="00FF7F87" w:rsidP="00195F45">
      <w:pPr>
        <w:rPr>
          <w:rFonts w:ascii="Arial" w:hAnsi="Arial" w:cs="Arial"/>
          <w:sz w:val="24"/>
          <w:szCs w:val="24"/>
        </w:rPr>
      </w:pPr>
      <w:r w:rsidRPr="00FF7F87">
        <w:rPr>
          <w:rFonts w:ascii="Arial" w:hAnsi="Arial" w:cs="Arial"/>
          <w:sz w:val="24"/>
          <w:szCs w:val="24"/>
        </w:rPr>
        <w:t>The applicant will be bound by the terms of the agreement, and Havant Borough Council reserves the right to recover the grant should the terms on which the grant is awarded are no longer satisfied.</w:t>
      </w:r>
    </w:p>
    <w:p w14:paraId="5EC81C97" w14:textId="52BDEB6F" w:rsidR="00857250" w:rsidRDefault="00857250" w:rsidP="00195F45">
      <w:pPr>
        <w:rPr>
          <w:rFonts w:ascii="Arial" w:hAnsi="Arial" w:cs="Arial"/>
          <w:sz w:val="24"/>
          <w:szCs w:val="24"/>
        </w:rPr>
      </w:pPr>
      <w:r w:rsidRPr="00857250">
        <w:rPr>
          <w:rFonts w:ascii="Arial" w:hAnsi="Arial" w:cs="Arial"/>
          <w:sz w:val="24"/>
          <w:szCs w:val="24"/>
        </w:rPr>
        <w:t xml:space="preserve">Financial support provided to your business through the </w:t>
      </w:r>
      <w:r>
        <w:rPr>
          <w:rFonts w:ascii="Arial" w:hAnsi="Arial" w:cs="Arial"/>
          <w:sz w:val="24"/>
          <w:szCs w:val="24"/>
        </w:rPr>
        <w:t>Havant Business Support Grant</w:t>
      </w:r>
      <w:r w:rsidRPr="00857250">
        <w:rPr>
          <w:rFonts w:ascii="Arial" w:hAnsi="Arial" w:cs="Arial"/>
          <w:sz w:val="24"/>
          <w:szCs w:val="24"/>
        </w:rPr>
        <w:t xml:space="preserve"> is considered a </w:t>
      </w:r>
      <w:r w:rsidRPr="00114F78">
        <w:rPr>
          <w:rFonts w:ascii="Arial" w:hAnsi="Arial" w:cs="Arial"/>
          <w:b/>
          <w:bCs/>
          <w:i/>
          <w:iCs/>
          <w:sz w:val="24"/>
          <w:szCs w:val="24"/>
        </w:rPr>
        <w:t>Subsidy Allowance</w:t>
      </w:r>
      <w:r w:rsidRPr="00857250">
        <w:rPr>
          <w:rFonts w:ascii="Arial" w:hAnsi="Arial" w:cs="Arial"/>
          <w:sz w:val="24"/>
          <w:szCs w:val="24"/>
        </w:rPr>
        <w:t xml:space="preserve"> (the replacement of previous State Aid schemes as of 4th March 2021). As part of the grant agreement, you must declare if you are in receipt of any other state subsidies for this or any other projects.</w:t>
      </w:r>
    </w:p>
    <w:p w14:paraId="6EF1A943" w14:textId="3588EDB4" w:rsidR="00AB065A" w:rsidRDefault="00AB065A" w:rsidP="00195F45">
      <w:pPr>
        <w:rPr>
          <w:rFonts w:ascii="Arial" w:hAnsi="Arial" w:cs="Arial"/>
          <w:sz w:val="24"/>
          <w:szCs w:val="24"/>
        </w:rPr>
      </w:pPr>
      <w:r w:rsidRPr="00AB065A">
        <w:rPr>
          <w:rFonts w:ascii="Arial" w:hAnsi="Arial" w:cs="Arial"/>
          <w:sz w:val="24"/>
          <w:szCs w:val="24"/>
        </w:rPr>
        <w:t xml:space="preserve">Havant Borough Council may wish to create some case studies to highlight the </w:t>
      </w:r>
      <w:r>
        <w:rPr>
          <w:rFonts w:ascii="Arial" w:hAnsi="Arial" w:cs="Arial"/>
          <w:sz w:val="24"/>
          <w:szCs w:val="24"/>
        </w:rPr>
        <w:t xml:space="preserve">grant </w:t>
      </w:r>
      <w:r w:rsidRPr="00AB065A">
        <w:rPr>
          <w:rFonts w:ascii="Arial" w:hAnsi="Arial" w:cs="Arial"/>
          <w:sz w:val="24"/>
          <w:szCs w:val="24"/>
        </w:rPr>
        <w:t>scheme. We would expect successful applicants to work with us to develop case studies.</w:t>
      </w:r>
    </w:p>
    <w:p w14:paraId="51386930" w14:textId="77777777" w:rsidR="0071000E" w:rsidRDefault="0071000E" w:rsidP="00195F45">
      <w:pPr>
        <w:rPr>
          <w:rFonts w:ascii="Arial" w:hAnsi="Arial" w:cs="Arial"/>
          <w:sz w:val="24"/>
          <w:szCs w:val="24"/>
        </w:rPr>
      </w:pPr>
    </w:p>
    <w:p w14:paraId="6F2FEEEB" w14:textId="77777777" w:rsidR="00612C2A" w:rsidRDefault="00612C2A">
      <w:pPr>
        <w:rPr>
          <w:rFonts w:ascii="Arial" w:hAnsi="Arial" w:cs="Arial"/>
          <w:b/>
          <w:bCs/>
          <w:sz w:val="24"/>
          <w:szCs w:val="24"/>
        </w:rPr>
      </w:pPr>
      <w:r>
        <w:rPr>
          <w:rFonts w:ascii="Arial" w:hAnsi="Arial" w:cs="Arial"/>
          <w:b/>
          <w:bCs/>
          <w:sz w:val="24"/>
          <w:szCs w:val="24"/>
        </w:rPr>
        <w:br w:type="page"/>
      </w:r>
    </w:p>
    <w:p w14:paraId="6B146C45" w14:textId="7A835E2F" w:rsidR="00E87360" w:rsidRPr="00E87360" w:rsidRDefault="00E87360" w:rsidP="00E87360">
      <w:pPr>
        <w:rPr>
          <w:rFonts w:ascii="Arial" w:hAnsi="Arial" w:cs="Arial"/>
          <w:sz w:val="24"/>
          <w:szCs w:val="24"/>
        </w:rPr>
      </w:pPr>
      <w:r w:rsidRPr="00E87360">
        <w:rPr>
          <w:rFonts w:ascii="Arial" w:hAnsi="Arial" w:cs="Arial"/>
          <w:b/>
          <w:bCs/>
          <w:sz w:val="24"/>
          <w:szCs w:val="24"/>
        </w:rPr>
        <w:lastRenderedPageBreak/>
        <w:t xml:space="preserve">Supporting </w:t>
      </w:r>
      <w:r w:rsidR="00072162">
        <w:rPr>
          <w:rFonts w:ascii="Arial" w:hAnsi="Arial" w:cs="Arial"/>
          <w:b/>
          <w:bCs/>
          <w:sz w:val="24"/>
          <w:szCs w:val="24"/>
        </w:rPr>
        <w:t>D</w:t>
      </w:r>
      <w:r w:rsidRPr="00E87360">
        <w:rPr>
          <w:rFonts w:ascii="Arial" w:hAnsi="Arial" w:cs="Arial"/>
          <w:b/>
          <w:bCs/>
          <w:sz w:val="24"/>
          <w:szCs w:val="24"/>
        </w:rPr>
        <w:t xml:space="preserve">ocumentation </w:t>
      </w:r>
    </w:p>
    <w:p w14:paraId="098A8C27" w14:textId="1CC1351A" w:rsidR="00E87360" w:rsidRPr="00E87360" w:rsidRDefault="00E87360" w:rsidP="00E87360">
      <w:pPr>
        <w:rPr>
          <w:rFonts w:ascii="Arial" w:hAnsi="Arial" w:cs="Arial"/>
          <w:sz w:val="24"/>
          <w:szCs w:val="24"/>
        </w:rPr>
      </w:pPr>
      <w:proofErr w:type="gramStart"/>
      <w:r w:rsidRPr="00E87360">
        <w:rPr>
          <w:rFonts w:ascii="Arial" w:hAnsi="Arial" w:cs="Arial"/>
          <w:sz w:val="24"/>
          <w:szCs w:val="24"/>
        </w:rPr>
        <w:t>In order for</w:t>
      </w:r>
      <w:proofErr w:type="gramEnd"/>
      <w:r w:rsidRPr="00E87360">
        <w:rPr>
          <w:rFonts w:ascii="Arial" w:hAnsi="Arial" w:cs="Arial"/>
          <w:sz w:val="24"/>
          <w:szCs w:val="24"/>
        </w:rPr>
        <w:t xml:space="preserve"> your application to be assessed</w:t>
      </w:r>
      <w:r w:rsidR="00072162">
        <w:rPr>
          <w:rFonts w:ascii="Arial" w:hAnsi="Arial" w:cs="Arial"/>
          <w:sz w:val="24"/>
          <w:szCs w:val="24"/>
        </w:rPr>
        <w:t>,</w:t>
      </w:r>
      <w:r w:rsidRPr="00E87360">
        <w:rPr>
          <w:rFonts w:ascii="Arial" w:hAnsi="Arial" w:cs="Arial"/>
          <w:sz w:val="24"/>
          <w:szCs w:val="24"/>
        </w:rPr>
        <w:t xml:space="preserve"> you will be required to provide the following supporting documents when submitting an application form</w:t>
      </w:r>
      <w:r w:rsidR="005D6794">
        <w:rPr>
          <w:rFonts w:ascii="Arial" w:hAnsi="Arial" w:cs="Arial"/>
          <w:sz w:val="24"/>
          <w:szCs w:val="24"/>
        </w:rPr>
        <w:t>:</w:t>
      </w:r>
    </w:p>
    <w:p w14:paraId="232F7C07" w14:textId="77777777" w:rsidR="00E87360" w:rsidRPr="000B3F4E" w:rsidRDefault="00E87360" w:rsidP="000B3F4E">
      <w:pPr>
        <w:pStyle w:val="ListParagraph"/>
        <w:numPr>
          <w:ilvl w:val="0"/>
          <w:numId w:val="17"/>
        </w:numPr>
        <w:rPr>
          <w:rFonts w:ascii="Arial" w:hAnsi="Arial" w:cs="Arial"/>
          <w:sz w:val="24"/>
          <w:szCs w:val="24"/>
        </w:rPr>
      </w:pPr>
      <w:r w:rsidRPr="000B3F4E">
        <w:rPr>
          <w:rFonts w:ascii="Arial" w:hAnsi="Arial" w:cs="Arial"/>
          <w:sz w:val="24"/>
          <w:szCs w:val="24"/>
        </w:rPr>
        <w:t xml:space="preserve">Copy of the businesses latest filed financial statements or self-assessment tax return showing entries for the business where applicable. </w:t>
      </w:r>
    </w:p>
    <w:p w14:paraId="6FB5D36F" w14:textId="77777777" w:rsidR="00E87360" w:rsidRPr="000B3F4E" w:rsidRDefault="00E87360" w:rsidP="000B3F4E">
      <w:pPr>
        <w:pStyle w:val="ListParagraph"/>
        <w:numPr>
          <w:ilvl w:val="0"/>
          <w:numId w:val="17"/>
        </w:numPr>
        <w:rPr>
          <w:rFonts w:ascii="Arial" w:hAnsi="Arial" w:cs="Arial"/>
          <w:sz w:val="24"/>
          <w:szCs w:val="24"/>
        </w:rPr>
      </w:pPr>
      <w:r w:rsidRPr="000B3F4E">
        <w:rPr>
          <w:rFonts w:ascii="Arial" w:hAnsi="Arial" w:cs="Arial"/>
          <w:sz w:val="24"/>
          <w:szCs w:val="24"/>
        </w:rPr>
        <w:t xml:space="preserve">Management accounts / Summary of monthly income and expenditure for the period from the last filed financial statements / self-assessment up to date of application. </w:t>
      </w:r>
    </w:p>
    <w:p w14:paraId="7B665A3B" w14:textId="0DAA007B" w:rsidR="00423FA9" w:rsidRDefault="00E87360" w:rsidP="00E87360">
      <w:pPr>
        <w:pStyle w:val="ListParagraph"/>
        <w:numPr>
          <w:ilvl w:val="0"/>
          <w:numId w:val="17"/>
        </w:numPr>
        <w:rPr>
          <w:rFonts w:ascii="Arial" w:hAnsi="Arial" w:cs="Arial"/>
          <w:sz w:val="24"/>
          <w:szCs w:val="24"/>
        </w:rPr>
      </w:pPr>
      <w:r w:rsidRPr="000B3F4E">
        <w:rPr>
          <w:rFonts w:ascii="Arial" w:hAnsi="Arial" w:cs="Arial"/>
          <w:sz w:val="24"/>
          <w:szCs w:val="24"/>
        </w:rPr>
        <w:t xml:space="preserve">Latest business bank statement to verify account details. </w:t>
      </w:r>
    </w:p>
    <w:p w14:paraId="5FFBC187" w14:textId="77777777" w:rsidR="006B24E9" w:rsidRDefault="006B24E9" w:rsidP="006B24E9">
      <w:pPr>
        <w:rPr>
          <w:rFonts w:ascii="Arial" w:hAnsi="Arial" w:cs="Arial"/>
          <w:sz w:val="24"/>
          <w:szCs w:val="24"/>
        </w:rPr>
      </w:pPr>
    </w:p>
    <w:p w14:paraId="6F18E125" w14:textId="77777777" w:rsidR="00AE4AFA" w:rsidRDefault="00AE4AFA">
      <w:pPr>
        <w:rPr>
          <w:rFonts w:ascii="Arial" w:hAnsi="Arial" w:cs="Arial"/>
          <w:b/>
          <w:bCs/>
          <w:sz w:val="28"/>
          <w:szCs w:val="28"/>
          <w:u w:val="single"/>
        </w:rPr>
      </w:pPr>
      <w:r>
        <w:rPr>
          <w:rFonts w:ascii="Arial" w:hAnsi="Arial" w:cs="Arial"/>
          <w:b/>
          <w:bCs/>
          <w:sz w:val="28"/>
          <w:szCs w:val="28"/>
          <w:u w:val="single"/>
        </w:rPr>
        <w:br w:type="page"/>
      </w:r>
    </w:p>
    <w:p w14:paraId="54EBD901" w14:textId="29E5C73B" w:rsidR="006B24E9" w:rsidRPr="006B24E9" w:rsidRDefault="006B24E9" w:rsidP="006B24E9">
      <w:pPr>
        <w:rPr>
          <w:rFonts w:ascii="Arial" w:hAnsi="Arial" w:cs="Arial"/>
          <w:b/>
          <w:bCs/>
          <w:sz w:val="28"/>
          <w:szCs w:val="28"/>
          <w:u w:val="single"/>
        </w:rPr>
      </w:pPr>
      <w:r w:rsidRPr="006B24E9">
        <w:rPr>
          <w:rFonts w:ascii="Arial" w:hAnsi="Arial" w:cs="Arial"/>
          <w:b/>
          <w:bCs/>
          <w:sz w:val="28"/>
          <w:szCs w:val="28"/>
          <w:u w:val="single"/>
        </w:rPr>
        <w:lastRenderedPageBreak/>
        <w:t>Timescales</w:t>
      </w:r>
    </w:p>
    <w:tbl>
      <w:tblPr>
        <w:tblStyle w:val="TableGrid"/>
        <w:tblW w:w="0" w:type="auto"/>
        <w:tblLook w:val="04A0" w:firstRow="1" w:lastRow="0" w:firstColumn="1" w:lastColumn="0" w:noHBand="0" w:noVBand="1"/>
      </w:tblPr>
      <w:tblGrid>
        <w:gridCol w:w="4508"/>
        <w:gridCol w:w="4508"/>
      </w:tblGrid>
      <w:tr w:rsidR="00AE4AFA" w14:paraId="4EF8E51A" w14:textId="77777777" w:rsidTr="00AE4AFA">
        <w:tc>
          <w:tcPr>
            <w:tcW w:w="4508" w:type="dxa"/>
          </w:tcPr>
          <w:p w14:paraId="725886C1" w14:textId="76F1155A" w:rsidR="00AE4AFA" w:rsidRDefault="00BA4B3C" w:rsidP="006B24E9">
            <w:pPr>
              <w:rPr>
                <w:rFonts w:ascii="Arial" w:hAnsi="Arial" w:cs="Arial"/>
                <w:b/>
                <w:bCs/>
                <w:sz w:val="24"/>
                <w:szCs w:val="24"/>
              </w:rPr>
            </w:pPr>
            <w:r>
              <w:rPr>
                <w:rFonts w:ascii="Arial" w:hAnsi="Arial" w:cs="Arial"/>
                <w:b/>
                <w:bCs/>
                <w:sz w:val="24"/>
                <w:szCs w:val="24"/>
              </w:rPr>
              <w:t>Stage</w:t>
            </w:r>
          </w:p>
        </w:tc>
        <w:tc>
          <w:tcPr>
            <w:tcW w:w="4508" w:type="dxa"/>
          </w:tcPr>
          <w:p w14:paraId="49369B84" w14:textId="6FF742A7" w:rsidR="00AE4AFA" w:rsidRDefault="00BA4B3C" w:rsidP="006B24E9">
            <w:pPr>
              <w:rPr>
                <w:rFonts w:ascii="Arial" w:hAnsi="Arial" w:cs="Arial"/>
                <w:b/>
                <w:bCs/>
                <w:sz w:val="24"/>
                <w:szCs w:val="24"/>
              </w:rPr>
            </w:pPr>
            <w:r>
              <w:rPr>
                <w:rFonts w:ascii="Arial" w:hAnsi="Arial" w:cs="Arial"/>
                <w:b/>
                <w:bCs/>
                <w:sz w:val="24"/>
                <w:szCs w:val="24"/>
              </w:rPr>
              <w:t>Date</w:t>
            </w:r>
          </w:p>
        </w:tc>
      </w:tr>
      <w:tr w:rsidR="00AE4AFA" w14:paraId="55F8A7EF" w14:textId="77777777" w:rsidTr="00AE4AFA">
        <w:tc>
          <w:tcPr>
            <w:tcW w:w="4508" w:type="dxa"/>
          </w:tcPr>
          <w:p w14:paraId="3D7A0198" w14:textId="1925245F" w:rsidR="00AE4AFA" w:rsidRPr="00F24F88" w:rsidRDefault="00F24F88" w:rsidP="006B24E9">
            <w:pPr>
              <w:rPr>
                <w:rFonts w:ascii="Arial" w:hAnsi="Arial" w:cs="Arial"/>
                <w:sz w:val="24"/>
                <w:szCs w:val="24"/>
              </w:rPr>
            </w:pPr>
            <w:r>
              <w:rPr>
                <w:rFonts w:ascii="Arial" w:hAnsi="Arial" w:cs="Arial"/>
                <w:sz w:val="24"/>
                <w:szCs w:val="24"/>
              </w:rPr>
              <w:t>Application window opens</w:t>
            </w:r>
          </w:p>
        </w:tc>
        <w:tc>
          <w:tcPr>
            <w:tcW w:w="4508" w:type="dxa"/>
          </w:tcPr>
          <w:p w14:paraId="0C9BF452" w14:textId="74621410" w:rsidR="00AE4AFA" w:rsidRPr="00F24F88" w:rsidRDefault="00F24F88" w:rsidP="006B24E9">
            <w:pPr>
              <w:rPr>
                <w:rFonts w:ascii="Arial" w:hAnsi="Arial" w:cs="Arial"/>
                <w:sz w:val="24"/>
                <w:szCs w:val="24"/>
              </w:rPr>
            </w:pPr>
            <w:r w:rsidRPr="00F24F88">
              <w:rPr>
                <w:rFonts w:ascii="Arial" w:hAnsi="Arial" w:cs="Arial"/>
                <w:sz w:val="24"/>
                <w:szCs w:val="24"/>
              </w:rPr>
              <w:t>1</w:t>
            </w:r>
            <w:r w:rsidRPr="00F24F88">
              <w:rPr>
                <w:rFonts w:ascii="Arial" w:hAnsi="Arial" w:cs="Arial"/>
                <w:sz w:val="24"/>
                <w:szCs w:val="24"/>
                <w:vertAlign w:val="superscript"/>
              </w:rPr>
              <w:t>st</w:t>
            </w:r>
            <w:r w:rsidRPr="00F24F88">
              <w:rPr>
                <w:rFonts w:ascii="Arial" w:hAnsi="Arial" w:cs="Arial"/>
                <w:sz w:val="24"/>
                <w:szCs w:val="24"/>
              </w:rPr>
              <w:t xml:space="preserve"> August 2025</w:t>
            </w:r>
          </w:p>
        </w:tc>
      </w:tr>
      <w:tr w:rsidR="00AE4AFA" w14:paraId="029963FB" w14:textId="77777777" w:rsidTr="00AE4AFA">
        <w:tc>
          <w:tcPr>
            <w:tcW w:w="4508" w:type="dxa"/>
          </w:tcPr>
          <w:p w14:paraId="3F4F53DE" w14:textId="63509FEE" w:rsidR="00AE4AFA" w:rsidRPr="00F24F88" w:rsidRDefault="00F24F88" w:rsidP="006B24E9">
            <w:pPr>
              <w:rPr>
                <w:rFonts w:ascii="Arial" w:hAnsi="Arial" w:cs="Arial"/>
                <w:sz w:val="24"/>
                <w:szCs w:val="24"/>
              </w:rPr>
            </w:pPr>
            <w:r>
              <w:rPr>
                <w:rFonts w:ascii="Arial" w:hAnsi="Arial" w:cs="Arial"/>
                <w:sz w:val="24"/>
                <w:szCs w:val="24"/>
              </w:rPr>
              <w:t>Application window closes</w:t>
            </w:r>
          </w:p>
        </w:tc>
        <w:tc>
          <w:tcPr>
            <w:tcW w:w="4508" w:type="dxa"/>
          </w:tcPr>
          <w:p w14:paraId="61512F88" w14:textId="76CC10A4" w:rsidR="00AE4AFA" w:rsidRPr="00F24F88" w:rsidRDefault="00F24F88" w:rsidP="006B24E9">
            <w:pPr>
              <w:rPr>
                <w:rFonts w:ascii="Arial" w:hAnsi="Arial" w:cs="Arial"/>
                <w:sz w:val="24"/>
                <w:szCs w:val="24"/>
              </w:rPr>
            </w:pPr>
            <w:r w:rsidRPr="00F24F88">
              <w:rPr>
                <w:rFonts w:ascii="Arial" w:hAnsi="Arial" w:cs="Arial"/>
                <w:sz w:val="24"/>
                <w:szCs w:val="24"/>
              </w:rPr>
              <w:t>31</w:t>
            </w:r>
            <w:r w:rsidRPr="00F24F88">
              <w:rPr>
                <w:rFonts w:ascii="Arial" w:hAnsi="Arial" w:cs="Arial"/>
                <w:sz w:val="24"/>
                <w:szCs w:val="24"/>
                <w:vertAlign w:val="superscript"/>
              </w:rPr>
              <w:t>st</w:t>
            </w:r>
            <w:r w:rsidRPr="00F24F88">
              <w:rPr>
                <w:rFonts w:ascii="Arial" w:hAnsi="Arial" w:cs="Arial"/>
                <w:sz w:val="24"/>
                <w:szCs w:val="24"/>
              </w:rPr>
              <w:t xml:space="preserve"> August 2025</w:t>
            </w:r>
          </w:p>
        </w:tc>
      </w:tr>
      <w:tr w:rsidR="00AE4AFA" w14:paraId="391FB771" w14:textId="77777777" w:rsidTr="00AE4AFA">
        <w:tc>
          <w:tcPr>
            <w:tcW w:w="4508" w:type="dxa"/>
          </w:tcPr>
          <w:p w14:paraId="42FEFA70" w14:textId="742FE970" w:rsidR="00AE4AFA" w:rsidRPr="00763661" w:rsidRDefault="008E3A6E" w:rsidP="006B24E9">
            <w:pPr>
              <w:rPr>
                <w:rFonts w:ascii="Arial" w:hAnsi="Arial" w:cs="Arial"/>
                <w:sz w:val="24"/>
                <w:szCs w:val="24"/>
              </w:rPr>
            </w:pPr>
            <w:r>
              <w:rPr>
                <w:rFonts w:ascii="Arial" w:hAnsi="Arial" w:cs="Arial"/>
                <w:sz w:val="24"/>
                <w:szCs w:val="24"/>
              </w:rPr>
              <w:t>Successful</w:t>
            </w:r>
            <w:r w:rsidR="00F84170">
              <w:rPr>
                <w:rFonts w:ascii="Arial" w:hAnsi="Arial" w:cs="Arial"/>
                <w:sz w:val="24"/>
                <w:szCs w:val="24"/>
              </w:rPr>
              <w:t xml:space="preserve"> grant payment</w:t>
            </w:r>
            <w:r>
              <w:rPr>
                <w:rFonts w:ascii="Arial" w:hAnsi="Arial" w:cs="Arial"/>
                <w:sz w:val="24"/>
                <w:szCs w:val="24"/>
              </w:rPr>
              <w:t>s</w:t>
            </w:r>
          </w:p>
        </w:tc>
        <w:tc>
          <w:tcPr>
            <w:tcW w:w="4508" w:type="dxa"/>
          </w:tcPr>
          <w:p w14:paraId="4ADA70A1" w14:textId="751BB4CC" w:rsidR="00AE4AFA" w:rsidRPr="00FE20D8" w:rsidRDefault="00F84170" w:rsidP="006B24E9">
            <w:pPr>
              <w:rPr>
                <w:rFonts w:ascii="Arial" w:hAnsi="Arial" w:cs="Arial"/>
                <w:sz w:val="24"/>
                <w:szCs w:val="24"/>
              </w:rPr>
            </w:pPr>
            <w:r>
              <w:rPr>
                <w:rFonts w:ascii="Arial" w:hAnsi="Arial" w:cs="Arial"/>
                <w:sz w:val="24"/>
                <w:szCs w:val="24"/>
              </w:rPr>
              <w:t>1</w:t>
            </w:r>
            <w:r w:rsidRPr="00F84170">
              <w:rPr>
                <w:rFonts w:ascii="Arial" w:hAnsi="Arial" w:cs="Arial"/>
                <w:sz w:val="24"/>
                <w:szCs w:val="24"/>
                <w:vertAlign w:val="superscript"/>
              </w:rPr>
              <w:t>st</w:t>
            </w:r>
            <w:r>
              <w:rPr>
                <w:rFonts w:ascii="Arial" w:hAnsi="Arial" w:cs="Arial"/>
                <w:sz w:val="24"/>
                <w:szCs w:val="24"/>
              </w:rPr>
              <w:t xml:space="preserve"> October – </w:t>
            </w:r>
            <w:r w:rsidR="008E3A6E">
              <w:rPr>
                <w:rFonts w:ascii="Arial" w:hAnsi="Arial" w:cs="Arial"/>
                <w:sz w:val="24"/>
                <w:szCs w:val="24"/>
              </w:rPr>
              <w:t>24</w:t>
            </w:r>
            <w:r w:rsidR="008E3A6E" w:rsidRPr="008E3A6E">
              <w:rPr>
                <w:rFonts w:ascii="Arial" w:hAnsi="Arial" w:cs="Arial"/>
                <w:sz w:val="24"/>
                <w:szCs w:val="24"/>
                <w:vertAlign w:val="superscript"/>
              </w:rPr>
              <w:t>th</w:t>
            </w:r>
            <w:r w:rsidR="008E3A6E">
              <w:rPr>
                <w:rFonts w:ascii="Arial" w:hAnsi="Arial" w:cs="Arial"/>
                <w:sz w:val="24"/>
                <w:szCs w:val="24"/>
              </w:rPr>
              <w:t xml:space="preserve"> October 2025</w:t>
            </w:r>
          </w:p>
        </w:tc>
      </w:tr>
    </w:tbl>
    <w:p w14:paraId="55B86C01" w14:textId="77777777" w:rsidR="006B24E9" w:rsidRDefault="006B24E9" w:rsidP="006B24E9">
      <w:pPr>
        <w:rPr>
          <w:rFonts w:ascii="Arial" w:hAnsi="Arial" w:cs="Arial"/>
          <w:b/>
          <w:bCs/>
          <w:sz w:val="24"/>
          <w:szCs w:val="24"/>
        </w:rPr>
      </w:pPr>
    </w:p>
    <w:p w14:paraId="21EDF13E" w14:textId="24E14E00" w:rsidR="00072162" w:rsidRPr="00072162" w:rsidRDefault="00072162" w:rsidP="00072162">
      <w:pPr>
        <w:rPr>
          <w:rFonts w:ascii="Arial" w:hAnsi="Arial" w:cs="Arial"/>
          <w:b/>
          <w:bCs/>
          <w:sz w:val="28"/>
          <w:szCs w:val="28"/>
          <w:u w:val="single"/>
        </w:rPr>
      </w:pPr>
      <w:r w:rsidRPr="00072162">
        <w:rPr>
          <w:rFonts w:ascii="Arial" w:hAnsi="Arial" w:cs="Arial"/>
          <w:b/>
          <w:bCs/>
          <w:sz w:val="28"/>
          <w:szCs w:val="28"/>
          <w:u w:val="single"/>
        </w:rPr>
        <w:t>Contact</w:t>
      </w:r>
      <w:r w:rsidR="00066A22">
        <w:rPr>
          <w:rFonts w:ascii="Arial" w:hAnsi="Arial" w:cs="Arial"/>
          <w:b/>
          <w:bCs/>
          <w:sz w:val="28"/>
          <w:szCs w:val="28"/>
          <w:u w:val="single"/>
        </w:rPr>
        <w:t xml:space="preserve"> Information</w:t>
      </w:r>
    </w:p>
    <w:p w14:paraId="074DF4B9" w14:textId="5E71966D" w:rsidR="0082273D" w:rsidRDefault="00072162" w:rsidP="00072162">
      <w:pPr>
        <w:rPr>
          <w:rFonts w:ascii="Arial" w:hAnsi="Arial" w:cs="Arial"/>
          <w:sz w:val="24"/>
          <w:szCs w:val="24"/>
        </w:rPr>
      </w:pPr>
      <w:r w:rsidRPr="77D85D5C">
        <w:rPr>
          <w:rFonts w:ascii="Arial" w:hAnsi="Arial" w:cs="Arial"/>
          <w:sz w:val="24"/>
          <w:szCs w:val="24"/>
        </w:rPr>
        <w:t xml:space="preserve">Full </w:t>
      </w:r>
      <w:r w:rsidR="008722E0" w:rsidRPr="77D85D5C">
        <w:rPr>
          <w:rFonts w:ascii="Arial" w:hAnsi="Arial" w:cs="Arial"/>
          <w:sz w:val="24"/>
          <w:szCs w:val="24"/>
        </w:rPr>
        <w:t>a</w:t>
      </w:r>
      <w:r w:rsidRPr="77D85D5C">
        <w:rPr>
          <w:rFonts w:ascii="Arial" w:hAnsi="Arial" w:cs="Arial"/>
          <w:sz w:val="24"/>
          <w:szCs w:val="24"/>
        </w:rPr>
        <w:t xml:space="preserve">pplications and accompanying documentation should be </w:t>
      </w:r>
      <w:r w:rsidR="4549F71F" w:rsidRPr="77D85D5C">
        <w:rPr>
          <w:rFonts w:ascii="Arial" w:hAnsi="Arial" w:cs="Arial"/>
          <w:sz w:val="24"/>
          <w:szCs w:val="24"/>
        </w:rPr>
        <w:t xml:space="preserve">electronically </w:t>
      </w:r>
      <w:r w:rsidRPr="77D85D5C">
        <w:rPr>
          <w:rFonts w:ascii="Arial" w:hAnsi="Arial" w:cs="Arial"/>
          <w:sz w:val="24"/>
          <w:szCs w:val="24"/>
        </w:rPr>
        <w:t xml:space="preserve">submitted </w:t>
      </w:r>
      <w:r w:rsidR="729CE0A6" w:rsidRPr="77D85D5C">
        <w:rPr>
          <w:rFonts w:ascii="Arial" w:hAnsi="Arial" w:cs="Arial"/>
          <w:sz w:val="24"/>
          <w:szCs w:val="24"/>
        </w:rPr>
        <w:t xml:space="preserve">using the </w:t>
      </w:r>
      <w:r w:rsidR="2F3782AA" w:rsidRPr="77D85D5C">
        <w:rPr>
          <w:rFonts w:ascii="Arial" w:hAnsi="Arial" w:cs="Arial"/>
          <w:sz w:val="24"/>
          <w:szCs w:val="24"/>
        </w:rPr>
        <w:t xml:space="preserve">application </w:t>
      </w:r>
      <w:r w:rsidR="00066A22" w:rsidRPr="77D85D5C">
        <w:rPr>
          <w:rFonts w:ascii="Arial" w:hAnsi="Arial" w:cs="Arial"/>
          <w:sz w:val="24"/>
          <w:szCs w:val="24"/>
        </w:rPr>
        <w:t>form</w:t>
      </w:r>
      <w:r w:rsidR="4A6DFB9C" w:rsidRPr="77D85D5C">
        <w:rPr>
          <w:rFonts w:ascii="Arial" w:hAnsi="Arial" w:cs="Arial"/>
          <w:sz w:val="24"/>
          <w:szCs w:val="24"/>
        </w:rPr>
        <w:t xml:space="preserve"> available on the </w:t>
      </w:r>
      <w:hyperlink r:id="rId16">
        <w:r w:rsidR="4A6DFB9C" w:rsidRPr="77D85D5C">
          <w:rPr>
            <w:rStyle w:val="Hyperlink"/>
            <w:rFonts w:ascii="Arial" w:hAnsi="Arial" w:cs="Arial"/>
            <w:sz w:val="24"/>
            <w:szCs w:val="24"/>
          </w:rPr>
          <w:t>start and grow your business</w:t>
        </w:r>
      </w:hyperlink>
      <w:r w:rsidR="4A6DFB9C" w:rsidRPr="77D85D5C">
        <w:rPr>
          <w:rFonts w:ascii="Arial" w:hAnsi="Arial" w:cs="Arial"/>
          <w:sz w:val="24"/>
          <w:szCs w:val="24"/>
        </w:rPr>
        <w:t xml:space="preserve"> page on </w:t>
      </w:r>
      <w:r w:rsidR="00C755FD">
        <w:rPr>
          <w:rFonts w:ascii="Arial" w:hAnsi="Arial" w:cs="Arial"/>
          <w:sz w:val="24"/>
          <w:szCs w:val="24"/>
        </w:rPr>
        <w:t>the Havant Borough Council website.</w:t>
      </w:r>
    </w:p>
    <w:p w14:paraId="45296B90" w14:textId="5404193E" w:rsidR="00BE5FAA" w:rsidRPr="00072162" w:rsidRDefault="00BE5FAA" w:rsidP="00072162">
      <w:pPr>
        <w:rPr>
          <w:rFonts w:ascii="Arial" w:hAnsi="Arial" w:cs="Arial"/>
          <w:sz w:val="24"/>
          <w:szCs w:val="24"/>
        </w:rPr>
      </w:pPr>
      <w:r>
        <w:rPr>
          <w:rFonts w:ascii="Arial" w:hAnsi="Arial" w:cs="Arial"/>
          <w:sz w:val="24"/>
          <w:szCs w:val="24"/>
        </w:rPr>
        <w:t xml:space="preserve">Any queries or issues, please contact the </w:t>
      </w:r>
      <w:r w:rsidR="008641F7">
        <w:rPr>
          <w:rFonts w:ascii="Arial" w:hAnsi="Arial" w:cs="Arial"/>
          <w:sz w:val="24"/>
          <w:szCs w:val="24"/>
        </w:rPr>
        <w:t>Havant Business Support Gr</w:t>
      </w:r>
      <w:r>
        <w:rPr>
          <w:rFonts w:ascii="Arial" w:hAnsi="Arial" w:cs="Arial"/>
          <w:sz w:val="24"/>
          <w:szCs w:val="24"/>
        </w:rPr>
        <w:t xml:space="preserve">ant manager by emailing </w:t>
      </w:r>
      <w:hyperlink r:id="rId17" w:history="1">
        <w:r w:rsidRPr="0034671C">
          <w:rPr>
            <w:rStyle w:val="Hyperlink"/>
            <w:rFonts w:ascii="Arial" w:hAnsi="Arial" w:cs="Arial"/>
            <w:sz w:val="24"/>
            <w:szCs w:val="24"/>
          </w:rPr>
          <w:t>Economic_Development@havant.gov.uk</w:t>
        </w:r>
      </w:hyperlink>
      <w:r>
        <w:rPr>
          <w:rFonts w:ascii="Arial" w:hAnsi="Arial" w:cs="Arial"/>
          <w:sz w:val="24"/>
          <w:szCs w:val="24"/>
        </w:rPr>
        <w:t xml:space="preserve"> </w:t>
      </w:r>
    </w:p>
    <w:sectPr w:rsidR="00BE5FAA" w:rsidRPr="0007216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8E52" w14:textId="77777777" w:rsidR="003B3390" w:rsidRDefault="003B3390" w:rsidP="00E87360">
      <w:pPr>
        <w:spacing w:after="0" w:line="240" w:lineRule="auto"/>
      </w:pPr>
      <w:r>
        <w:separator/>
      </w:r>
    </w:p>
  </w:endnote>
  <w:endnote w:type="continuationSeparator" w:id="0">
    <w:p w14:paraId="6D226001" w14:textId="77777777" w:rsidR="003B3390" w:rsidRDefault="003B3390" w:rsidP="00E87360">
      <w:pPr>
        <w:spacing w:after="0" w:line="240" w:lineRule="auto"/>
      </w:pPr>
      <w:r>
        <w:continuationSeparator/>
      </w:r>
    </w:p>
  </w:endnote>
  <w:endnote w:type="continuationNotice" w:id="1">
    <w:p w14:paraId="123176D5" w14:textId="77777777" w:rsidR="003B3390" w:rsidRDefault="003B3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085153"/>
      <w:docPartObj>
        <w:docPartGallery w:val="Page Numbers (Bottom of Page)"/>
        <w:docPartUnique/>
      </w:docPartObj>
    </w:sdtPr>
    <w:sdtEndPr>
      <w:rPr>
        <w:noProof/>
      </w:rPr>
    </w:sdtEndPr>
    <w:sdtContent>
      <w:p w14:paraId="1F0964BB" w14:textId="77777777" w:rsidR="004370A7" w:rsidRDefault="007C176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8C035CA" w14:textId="6CDC8773" w:rsidR="007C1764" w:rsidRDefault="00FB0710">
        <w:pPr>
          <w:pStyle w:val="Footer"/>
          <w:jc w:val="center"/>
        </w:pPr>
      </w:p>
    </w:sdtContent>
  </w:sdt>
  <w:p w14:paraId="1765E203" w14:textId="77777777" w:rsidR="007C1764" w:rsidRDefault="007C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5EEA" w14:textId="77777777" w:rsidR="003B3390" w:rsidRDefault="003B3390" w:rsidP="00E87360">
      <w:pPr>
        <w:spacing w:after="0" w:line="240" w:lineRule="auto"/>
      </w:pPr>
      <w:r>
        <w:separator/>
      </w:r>
    </w:p>
  </w:footnote>
  <w:footnote w:type="continuationSeparator" w:id="0">
    <w:p w14:paraId="50B9CC53" w14:textId="77777777" w:rsidR="003B3390" w:rsidRDefault="003B3390" w:rsidP="00E87360">
      <w:pPr>
        <w:spacing w:after="0" w:line="240" w:lineRule="auto"/>
      </w:pPr>
      <w:r>
        <w:continuationSeparator/>
      </w:r>
    </w:p>
  </w:footnote>
  <w:footnote w:type="continuationNotice" w:id="1">
    <w:p w14:paraId="74B2DE95" w14:textId="77777777" w:rsidR="003B3390" w:rsidRDefault="003B33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11890"/>
    <w:multiLevelType w:val="hybridMultilevel"/>
    <w:tmpl w:val="9C086F7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9035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E2370C"/>
    <w:multiLevelType w:val="hybridMultilevel"/>
    <w:tmpl w:val="3E0A553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6A2517"/>
    <w:multiLevelType w:val="hybridMultilevel"/>
    <w:tmpl w:val="9822D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3D9"/>
    <w:multiLevelType w:val="hybridMultilevel"/>
    <w:tmpl w:val="A4C47A04"/>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24AA4009"/>
    <w:multiLevelType w:val="hybridMultilevel"/>
    <w:tmpl w:val="D364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514D3"/>
    <w:multiLevelType w:val="hybridMultilevel"/>
    <w:tmpl w:val="0AB06CAE"/>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360" w:hanging="360"/>
      </w:pPr>
      <w:rPr>
        <w:rFonts w:ascii="Wingdings" w:hAnsi="Wingdings" w:hint="default"/>
      </w:rPr>
    </w:lvl>
    <w:lvl w:ilvl="2" w:tplc="08090003">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D195315"/>
    <w:multiLevelType w:val="hybridMultilevel"/>
    <w:tmpl w:val="22489EF8"/>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36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F055BD"/>
    <w:multiLevelType w:val="hybridMultilevel"/>
    <w:tmpl w:val="1C5C45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4B65"/>
    <w:multiLevelType w:val="hybridMultilevel"/>
    <w:tmpl w:val="9F86577E"/>
    <w:lvl w:ilvl="0" w:tplc="08090005">
      <w:start w:val="1"/>
      <w:numFmt w:val="bullet"/>
      <w:lvlText w:val=""/>
      <w:lvlJc w:val="left"/>
      <w:pPr>
        <w:ind w:left="108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6A87FFD"/>
    <w:multiLevelType w:val="hybridMultilevel"/>
    <w:tmpl w:val="0CD80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55D2C"/>
    <w:multiLevelType w:val="hybridMultilevel"/>
    <w:tmpl w:val="1D1AD1C0"/>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64240E"/>
    <w:multiLevelType w:val="hybridMultilevel"/>
    <w:tmpl w:val="9BB278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0597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D462249"/>
    <w:multiLevelType w:val="hybridMultilevel"/>
    <w:tmpl w:val="2B6E9E6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45D81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8D7793E"/>
    <w:multiLevelType w:val="hybridMultilevel"/>
    <w:tmpl w:val="991C3410"/>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7976691">
    <w:abstractNumId w:val="0"/>
  </w:num>
  <w:num w:numId="2" w16cid:durableId="128522990">
    <w:abstractNumId w:val="15"/>
  </w:num>
  <w:num w:numId="3" w16cid:durableId="1500655570">
    <w:abstractNumId w:val="13"/>
  </w:num>
  <w:num w:numId="4" w16cid:durableId="218518805">
    <w:abstractNumId w:val="16"/>
  </w:num>
  <w:num w:numId="5" w16cid:durableId="1095860179">
    <w:abstractNumId w:val="1"/>
  </w:num>
  <w:num w:numId="6" w16cid:durableId="1136265576">
    <w:abstractNumId w:val="3"/>
  </w:num>
  <w:num w:numId="7" w16cid:durableId="611133415">
    <w:abstractNumId w:val="11"/>
  </w:num>
  <w:num w:numId="8" w16cid:durableId="925110904">
    <w:abstractNumId w:val="10"/>
  </w:num>
  <w:num w:numId="9" w16cid:durableId="207037673">
    <w:abstractNumId w:val="12"/>
  </w:num>
  <w:num w:numId="10" w16cid:durableId="1619139126">
    <w:abstractNumId w:val="8"/>
  </w:num>
  <w:num w:numId="11" w16cid:durableId="844519253">
    <w:abstractNumId w:val="4"/>
  </w:num>
  <w:num w:numId="12" w16cid:durableId="417286836">
    <w:abstractNumId w:val="7"/>
  </w:num>
  <w:num w:numId="13" w16cid:durableId="579292927">
    <w:abstractNumId w:val="9"/>
  </w:num>
  <w:num w:numId="14" w16cid:durableId="550313712">
    <w:abstractNumId w:val="6"/>
  </w:num>
  <w:num w:numId="15" w16cid:durableId="323629716">
    <w:abstractNumId w:val="14"/>
  </w:num>
  <w:num w:numId="16" w16cid:durableId="331110429">
    <w:abstractNumId w:val="2"/>
  </w:num>
  <w:num w:numId="17" w16cid:durableId="679547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60"/>
    <w:rsid w:val="00003D37"/>
    <w:rsid w:val="000115C1"/>
    <w:rsid w:val="000163C5"/>
    <w:rsid w:val="0001779A"/>
    <w:rsid w:val="00024456"/>
    <w:rsid w:val="00030CB0"/>
    <w:rsid w:val="00035544"/>
    <w:rsid w:val="00035EA6"/>
    <w:rsid w:val="000430FD"/>
    <w:rsid w:val="0004574A"/>
    <w:rsid w:val="00057B97"/>
    <w:rsid w:val="00063C8E"/>
    <w:rsid w:val="00064245"/>
    <w:rsid w:val="0006531E"/>
    <w:rsid w:val="00066A22"/>
    <w:rsid w:val="00072162"/>
    <w:rsid w:val="00074525"/>
    <w:rsid w:val="00077623"/>
    <w:rsid w:val="00080084"/>
    <w:rsid w:val="00092196"/>
    <w:rsid w:val="00097F66"/>
    <w:rsid w:val="000A2BE5"/>
    <w:rsid w:val="000A558B"/>
    <w:rsid w:val="000A63BF"/>
    <w:rsid w:val="000A7C37"/>
    <w:rsid w:val="000B3F4E"/>
    <w:rsid w:val="000C5EBC"/>
    <w:rsid w:val="000C639F"/>
    <w:rsid w:val="000D1A41"/>
    <w:rsid w:val="000D293D"/>
    <w:rsid w:val="000E1472"/>
    <w:rsid w:val="000E15FD"/>
    <w:rsid w:val="000E2B6E"/>
    <w:rsid w:val="000E41DA"/>
    <w:rsid w:val="000E5508"/>
    <w:rsid w:val="00110E0C"/>
    <w:rsid w:val="00114F78"/>
    <w:rsid w:val="00115561"/>
    <w:rsid w:val="00127E50"/>
    <w:rsid w:val="001330C6"/>
    <w:rsid w:val="001424DA"/>
    <w:rsid w:val="001671DE"/>
    <w:rsid w:val="00170A12"/>
    <w:rsid w:val="00171775"/>
    <w:rsid w:val="0017527D"/>
    <w:rsid w:val="00175FA5"/>
    <w:rsid w:val="00180521"/>
    <w:rsid w:val="00185F66"/>
    <w:rsid w:val="001929A3"/>
    <w:rsid w:val="00192A9E"/>
    <w:rsid w:val="001935AF"/>
    <w:rsid w:val="00195F45"/>
    <w:rsid w:val="001B1D06"/>
    <w:rsid w:val="001B23C6"/>
    <w:rsid w:val="001B44C4"/>
    <w:rsid w:val="001B7CE0"/>
    <w:rsid w:val="001D2AFC"/>
    <w:rsid w:val="001D7E96"/>
    <w:rsid w:val="001E3B35"/>
    <w:rsid w:val="001F1458"/>
    <w:rsid w:val="002271F5"/>
    <w:rsid w:val="00227B17"/>
    <w:rsid w:val="00236FCE"/>
    <w:rsid w:val="0024069F"/>
    <w:rsid w:val="00240877"/>
    <w:rsid w:val="0024206D"/>
    <w:rsid w:val="00264CDB"/>
    <w:rsid w:val="0027209E"/>
    <w:rsid w:val="002759C4"/>
    <w:rsid w:val="002960B8"/>
    <w:rsid w:val="00297880"/>
    <w:rsid w:val="002A0C15"/>
    <w:rsid w:val="002A78B3"/>
    <w:rsid w:val="002B6476"/>
    <w:rsid w:val="002C1F42"/>
    <w:rsid w:val="002C468B"/>
    <w:rsid w:val="002C60F5"/>
    <w:rsid w:val="002E4CB2"/>
    <w:rsid w:val="002E4CF3"/>
    <w:rsid w:val="002E6FAD"/>
    <w:rsid w:val="002F4BB7"/>
    <w:rsid w:val="00305A2A"/>
    <w:rsid w:val="003139A7"/>
    <w:rsid w:val="0031485D"/>
    <w:rsid w:val="00325049"/>
    <w:rsid w:val="00325F08"/>
    <w:rsid w:val="00331AB1"/>
    <w:rsid w:val="003327AB"/>
    <w:rsid w:val="003458E1"/>
    <w:rsid w:val="00347C4E"/>
    <w:rsid w:val="003522F0"/>
    <w:rsid w:val="003532B6"/>
    <w:rsid w:val="00354803"/>
    <w:rsid w:val="003605CD"/>
    <w:rsid w:val="00361BC3"/>
    <w:rsid w:val="00365D9A"/>
    <w:rsid w:val="003728B5"/>
    <w:rsid w:val="00393C9D"/>
    <w:rsid w:val="003947D0"/>
    <w:rsid w:val="003A3365"/>
    <w:rsid w:val="003A4D5E"/>
    <w:rsid w:val="003B3390"/>
    <w:rsid w:val="003B7B85"/>
    <w:rsid w:val="003C084A"/>
    <w:rsid w:val="003C5C05"/>
    <w:rsid w:val="003E469B"/>
    <w:rsid w:val="003E6E6A"/>
    <w:rsid w:val="003F61A8"/>
    <w:rsid w:val="00412CBE"/>
    <w:rsid w:val="00416A3F"/>
    <w:rsid w:val="00423B4D"/>
    <w:rsid w:val="00423FA9"/>
    <w:rsid w:val="00426FB0"/>
    <w:rsid w:val="004370A7"/>
    <w:rsid w:val="0045030E"/>
    <w:rsid w:val="004520F8"/>
    <w:rsid w:val="00454FAE"/>
    <w:rsid w:val="00455FE8"/>
    <w:rsid w:val="0046381D"/>
    <w:rsid w:val="0046397F"/>
    <w:rsid w:val="004671F7"/>
    <w:rsid w:val="00474A79"/>
    <w:rsid w:val="00481AD3"/>
    <w:rsid w:val="00483275"/>
    <w:rsid w:val="00492FB0"/>
    <w:rsid w:val="004A3BE7"/>
    <w:rsid w:val="004A5EB7"/>
    <w:rsid w:val="004C2877"/>
    <w:rsid w:val="004C6DD0"/>
    <w:rsid w:val="004D1E16"/>
    <w:rsid w:val="004D48C1"/>
    <w:rsid w:val="004E583A"/>
    <w:rsid w:val="004F12EF"/>
    <w:rsid w:val="004F3FEE"/>
    <w:rsid w:val="00507BB8"/>
    <w:rsid w:val="00507D85"/>
    <w:rsid w:val="00513FAC"/>
    <w:rsid w:val="005147E5"/>
    <w:rsid w:val="00520B54"/>
    <w:rsid w:val="005300DC"/>
    <w:rsid w:val="00536DEA"/>
    <w:rsid w:val="00537A92"/>
    <w:rsid w:val="00537E6A"/>
    <w:rsid w:val="00544D94"/>
    <w:rsid w:val="00546465"/>
    <w:rsid w:val="00546B1A"/>
    <w:rsid w:val="00547049"/>
    <w:rsid w:val="00547B11"/>
    <w:rsid w:val="00556632"/>
    <w:rsid w:val="00565D84"/>
    <w:rsid w:val="005835EC"/>
    <w:rsid w:val="0058495A"/>
    <w:rsid w:val="005928F5"/>
    <w:rsid w:val="00595791"/>
    <w:rsid w:val="00595B76"/>
    <w:rsid w:val="005A4856"/>
    <w:rsid w:val="005A79C4"/>
    <w:rsid w:val="005B07F0"/>
    <w:rsid w:val="005B477E"/>
    <w:rsid w:val="005B5D78"/>
    <w:rsid w:val="005C5DBA"/>
    <w:rsid w:val="005C7025"/>
    <w:rsid w:val="005D3555"/>
    <w:rsid w:val="005D45CB"/>
    <w:rsid w:val="005D6794"/>
    <w:rsid w:val="005E0FD1"/>
    <w:rsid w:val="005E6B82"/>
    <w:rsid w:val="005F6162"/>
    <w:rsid w:val="005F62D5"/>
    <w:rsid w:val="00612C2A"/>
    <w:rsid w:val="006172C0"/>
    <w:rsid w:val="00620D1F"/>
    <w:rsid w:val="00620D78"/>
    <w:rsid w:val="00630503"/>
    <w:rsid w:val="006315DF"/>
    <w:rsid w:val="0064087D"/>
    <w:rsid w:val="006440FD"/>
    <w:rsid w:val="0064756E"/>
    <w:rsid w:val="006711F6"/>
    <w:rsid w:val="00681E91"/>
    <w:rsid w:val="006A0A64"/>
    <w:rsid w:val="006B24E9"/>
    <w:rsid w:val="006B7295"/>
    <w:rsid w:val="006D1715"/>
    <w:rsid w:val="006D4E15"/>
    <w:rsid w:val="006E3FF0"/>
    <w:rsid w:val="006F2BCB"/>
    <w:rsid w:val="006F5366"/>
    <w:rsid w:val="006F57E6"/>
    <w:rsid w:val="00704C4E"/>
    <w:rsid w:val="0071000E"/>
    <w:rsid w:val="00713210"/>
    <w:rsid w:val="00734E85"/>
    <w:rsid w:val="00741C6E"/>
    <w:rsid w:val="00746E34"/>
    <w:rsid w:val="00762662"/>
    <w:rsid w:val="00763661"/>
    <w:rsid w:val="00763BB0"/>
    <w:rsid w:val="00775E7C"/>
    <w:rsid w:val="0077659D"/>
    <w:rsid w:val="007806C1"/>
    <w:rsid w:val="00784F53"/>
    <w:rsid w:val="007A38BD"/>
    <w:rsid w:val="007A64EA"/>
    <w:rsid w:val="007B7B8D"/>
    <w:rsid w:val="007C1247"/>
    <w:rsid w:val="007C1764"/>
    <w:rsid w:val="007C73F2"/>
    <w:rsid w:val="007D2989"/>
    <w:rsid w:val="007D56F2"/>
    <w:rsid w:val="007D7F5F"/>
    <w:rsid w:val="007E0505"/>
    <w:rsid w:val="007E5582"/>
    <w:rsid w:val="0080107F"/>
    <w:rsid w:val="00801A2A"/>
    <w:rsid w:val="008140D8"/>
    <w:rsid w:val="00820DE1"/>
    <w:rsid w:val="0082273D"/>
    <w:rsid w:val="00825ED6"/>
    <w:rsid w:val="00836ABF"/>
    <w:rsid w:val="00857250"/>
    <w:rsid w:val="00860AC4"/>
    <w:rsid w:val="008641F7"/>
    <w:rsid w:val="00870B44"/>
    <w:rsid w:val="0087215D"/>
    <w:rsid w:val="008722E0"/>
    <w:rsid w:val="00873E47"/>
    <w:rsid w:val="00875708"/>
    <w:rsid w:val="00877050"/>
    <w:rsid w:val="0088040B"/>
    <w:rsid w:val="00882B6A"/>
    <w:rsid w:val="00895873"/>
    <w:rsid w:val="0089703A"/>
    <w:rsid w:val="008A02F3"/>
    <w:rsid w:val="008A0E51"/>
    <w:rsid w:val="008B4724"/>
    <w:rsid w:val="008C76CA"/>
    <w:rsid w:val="008D1B42"/>
    <w:rsid w:val="008E060E"/>
    <w:rsid w:val="008E3A6E"/>
    <w:rsid w:val="008F2BBF"/>
    <w:rsid w:val="00901059"/>
    <w:rsid w:val="00902D16"/>
    <w:rsid w:val="00906138"/>
    <w:rsid w:val="00914D93"/>
    <w:rsid w:val="00946596"/>
    <w:rsid w:val="00950B10"/>
    <w:rsid w:val="00951494"/>
    <w:rsid w:val="00954556"/>
    <w:rsid w:val="00956CF4"/>
    <w:rsid w:val="00964069"/>
    <w:rsid w:val="00994EB0"/>
    <w:rsid w:val="00996B19"/>
    <w:rsid w:val="009A74E8"/>
    <w:rsid w:val="009B065E"/>
    <w:rsid w:val="009C1922"/>
    <w:rsid w:val="009D17DC"/>
    <w:rsid w:val="009F632C"/>
    <w:rsid w:val="009F67F9"/>
    <w:rsid w:val="009F6DB9"/>
    <w:rsid w:val="00A0465A"/>
    <w:rsid w:val="00A11E7B"/>
    <w:rsid w:val="00A133F4"/>
    <w:rsid w:val="00A16D6C"/>
    <w:rsid w:val="00A2249F"/>
    <w:rsid w:val="00A250AF"/>
    <w:rsid w:val="00A32867"/>
    <w:rsid w:val="00A439FD"/>
    <w:rsid w:val="00A539D8"/>
    <w:rsid w:val="00A62CA6"/>
    <w:rsid w:val="00A7258E"/>
    <w:rsid w:val="00A72BF6"/>
    <w:rsid w:val="00A81508"/>
    <w:rsid w:val="00A93901"/>
    <w:rsid w:val="00A948B7"/>
    <w:rsid w:val="00A94F53"/>
    <w:rsid w:val="00AA6D2E"/>
    <w:rsid w:val="00AB065A"/>
    <w:rsid w:val="00AC275D"/>
    <w:rsid w:val="00AC3491"/>
    <w:rsid w:val="00AE4AFA"/>
    <w:rsid w:val="00AF2A85"/>
    <w:rsid w:val="00B0670D"/>
    <w:rsid w:val="00B147E5"/>
    <w:rsid w:val="00B15A6B"/>
    <w:rsid w:val="00B169E2"/>
    <w:rsid w:val="00B21A07"/>
    <w:rsid w:val="00B2546F"/>
    <w:rsid w:val="00B30A0B"/>
    <w:rsid w:val="00B43FC8"/>
    <w:rsid w:val="00B462F2"/>
    <w:rsid w:val="00B50E5D"/>
    <w:rsid w:val="00B575BD"/>
    <w:rsid w:val="00B7180F"/>
    <w:rsid w:val="00B82890"/>
    <w:rsid w:val="00B86893"/>
    <w:rsid w:val="00BA4B3C"/>
    <w:rsid w:val="00BC4B42"/>
    <w:rsid w:val="00BC7322"/>
    <w:rsid w:val="00BD62C0"/>
    <w:rsid w:val="00BE0452"/>
    <w:rsid w:val="00BE09E6"/>
    <w:rsid w:val="00BE1288"/>
    <w:rsid w:val="00BE549E"/>
    <w:rsid w:val="00BE5FAA"/>
    <w:rsid w:val="00BE6949"/>
    <w:rsid w:val="00BF31B7"/>
    <w:rsid w:val="00BF470E"/>
    <w:rsid w:val="00BF77EA"/>
    <w:rsid w:val="00BF7817"/>
    <w:rsid w:val="00C023FB"/>
    <w:rsid w:val="00C04D20"/>
    <w:rsid w:val="00C067FF"/>
    <w:rsid w:val="00C12AC5"/>
    <w:rsid w:val="00C1754F"/>
    <w:rsid w:val="00C17A88"/>
    <w:rsid w:val="00C17E43"/>
    <w:rsid w:val="00C22A13"/>
    <w:rsid w:val="00C26825"/>
    <w:rsid w:val="00C270BF"/>
    <w:rsid w:val="00C27A67"/>
    <w:rsid w:val="00C32413"/>
    <w:rsid w:val="00C41EED"/>
    <w:rsid w:val="00C43D47"/>
    <w:rsid w:val="00C4568D"/>
    <w:rsid w:val="00C559B2"/>
    <w:rsid w:val="00C576FD"/>
    <w:rsid w:val="00C6118E"/>
    <w:rsid w:val="00C663F8"/>
    <w:rsid w:val="00C723D7"/>
    <w:rsid w:val="00C755FD"/>
    <w:rsid w:val="00C822A1"/>
    <w:rsid w:val="00CA29A0"/>
    <w:rsid w:val="00CB318F"/>
    <w:rsid w:val="00CC01DB"/>
    <w:rsid w:val="00CC06DD"/>
    <w:rsid w:val="00CC163B"/>
    <w:rsid w:val="00CD1446"/>
    <w:rsid w:val="00CD36C8"/>
    <w:rsid w:val="00CD51F9"/>
    <w:rsid w:val="00CE2273"/>
    <w:rsid w:val="00CE3A2B"/>
    <w:rsid w:val="00D05636"/>
    <w:rsid w:val="00D0695C"/>
    <w:rsid w:val="00D139A5"/>
    <w:rsid w:val="00D1623D"/>
    <w:rsid w:val="00D166CC"/>
    <w:rsid w:val="00D172CD"/>
    <w:rsid w:val="00D2200B"/>
    <w:rsid w:val="00D2491C"/>
    <w:rsid w:val="00D46EB0"/>
    <w:rsid w:val="00D5329E"/>
    <w:rsid w:val="00D60BA0"/>
    <w:rsid w:val="00D71234"/>
    <w:rsid w:val="00D80B5D"/>
    <w:rsid w:val="00D916C5"/>
    <w:rsid w:val="00D94C10"/>
    <w:rsid w:val="00D97EB8"/>
    <w:rsid w:val="00DA1220"/>
    <w:rsid w:val="00DB2DD2"/>
    <w:rsid w:val="00DD3A92"/>
    <w:rsid w:val="00DD4623"/>
    <w:rsid w:val="00DD7D05"/>
    <w:rsid w:val="00DE071A"/>
    <w:rsid w:val="00DE0E0A"/>
    <w:rsid w:val="00DE51AD"/>
    <w:rsid w:val="00DE670C"/>
    <w:rsid w:val="00E13465"/>
    <w:rsid w:val="00E252BF"/>
    <w:rsid w:val="00E25528"/>
    <w:rsid w:val="00E272CC"/>
    <w:rsid w:val="00E3379B"/>
    <w:rsid w:val="00E3610D"/>
    <w:rsid w:val="00E42356"/>
    <w:rsid w:val="00E4697F"/>
    <w:rsid w:val="00E507C3"/>
    <w:rsid w:val="00E53906"/>
    <w:rsid w:val="00E56910"/>
    <w:rsid w:val="00E63DA1"/>
    <w:rsid w:val="00E64CFC"/>
    <w:rsid w:val="00E653EE"/>
    <w:rsid w:val="00E667B5"/>
    <w:rsid w:val="00E744EA"/>
    <w:rsid w:val="00E74852"/>
    <w:rsid w:val="00E835B4"/>
    <w:rsid w:val="00E837AE"/>
    <w:rsid w:val="00E86AFE"/>
    <w:rsid w:val="00E87360"/>
    <w:rsid w:val="00E902B2"/>
    <w:rsid w:val="00E92CB9"/>
    <w:rsid w:val="00EA2476"/>
    <w:rsid w:val="00EA55FB"/>
    <w:rsid w:val="00EA6977"/>
    <w:rsid w:val="00EA7D99"/>
    <w:rsid w:val="00EB69E0"/>
    <w:rsid w:val="00ED3696"/>
    <w:rsid w:val="00EE2F8E"/>
    <w:rsid w:val="00EE4B2B"/>
    <w:rsid w:val="00EF1099"/>
    <w:rsid w:val="00EF5157"/>
    <w:rsid w:val="00F16FB4"/>
    <w:rsid w:val="00F211DB"/>
    <w:rsid w:val="00F220EE"/>
    <w:rsid w:val="00F24F88"/>
    <w:rsid w:val="00F2720E"/>
    <w:rsid w:val="00F27D91"/>
    <w:rsid w:val="00F33F77"/>
    <w:rsid w:val="00F51EE3"/>
    <w:rsid w:val="00F53CC5"/>
    <w:rsid w:val="00F56558"/>
    <w:rsid w:val="00F5794B"/>
    <w:rsid w:val="00F70002"/>
    <w:rsid w:val="00F72701"/>
    <w:rsid w:val="00F76983"/>
    <w:rsid w:val="00F80E95"/>
    <w:rsid w:val="00F84170"/>
    <w:rsid w:val="00F85737"/>
    <w:rsid w:val="00F9059B"/>
    <w:rsid w:val="00F9097E"/>
    <w:rsid w:val="00F93155"/>
    <w:rsid w:val="00FA0DC5"/>
    <w:rsid w:val="00FA5C19"/>
    <w:rsid w:val="00FB0710"/>
    <w:rsid w:val="00FB0714"/>
    <w:rsid w:val="00FB4CB6"/>
    <w:rsid w:val="00FD0CD4"/>
    <w:rsid w:val="00FD4F2E"/>
    <w:rsid w:val="00FE20D8"/>
    <w:rsid w:val="00FF3C34"/>
    <w:rsid w:val="00FF5A46"/>
    <w:rsid w:val="00FF7F87"/>
    <w:rsid w:val="053F7D11"/>
    <w:rsid w:val="0592B039"/>
    <w:rsid w:val="06B56F96"/>
    <w:rsid w:val="07B2E6F9"/>
    <w:rsid w:val="0B3F91D0"/>
    <w:rsid w:val="13CEF67F"/>
    <w:rsid w:val="1414BDBC"/>
    <w:rsid w:val="20BCF46C"/>
    <w:rsid w:val="21FED6C8"/>
    <w:rsid w:val="22176B9E"/>
    <w:rsid w:val="2BD8CC26"/>
    <w:rsid w:val="2F3782AA"/>
    <w:rsid w:val="34E357C3"/>
    <w:rsid w:val="397D09A2"/>
    <w:rsid w:val="3B138A3F"/>
    <w:rsid w:val="3CF86674"/>
    <w:rsid w:val="3E24407A"/>
    <w:rsid w:val="4549F71F"/>
    <w:rsid w:val="48D49762"/>
    <w:rsid w:val="4A6DFB9C"/>
    <w:rsid w:val="4C204999"/>
    <w:rsid w:val="50BA65EA"/>
    <w:rsid w:val="5399E1DC"/>
    <w:rsid w:val="5EC0E46C"/>
    <w:rsid w:val="60A69FBF"/>
    <w:rsid w:val="63E11ADC"/>
    <w:rsid w:val="6CA382D4"/>
    <w:rsid w:val="725A1A42"/>
    <w:rsid w:val="729CE0A6"/>
    <w:rsid w:val="757759A3"/>
    <w:rsid w:val="77D85D5C"/>
    <w:rsid w:val="7DDC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C6C9"/>
  <w15:chartTrackingRefBased/>
  <w15:docId w15:val="{8A27A28C-56B8-46E7-B8F2-5116D35F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360"/>
    <w:rPr>
      <w:rFonts w:eastAsiaTheme="majorEastAsia" w:cstheme="majorBidi"/>
      <w:color w:val="272727" w:themeColor="text1" w:themeTint="D8"/>
    </w:rPr>
  </w:style>
  <w:style w:type="paragraph" w:styleId="Title">
    <w:name w:val="Title"/>
    <w:basedOn w:val="Normal"/>
    <w:next w:val="Normal"/>
    <w:link w:val="TitleChar"/>
    <w:uiPriority w:val="10"/>
    <w:qFormat/>
    <w:rsid w:val="00E87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360"/>
    <w:pPr>
      <w:spacing w:before="160"/>
      <w:jc w:val="center"/>
    </w:pPr>
    <w:rPr>
      <w:i/>
      <w:iCs/>
      <w:color w:val="404040" w:themeColor="text1" w:themeTint="BF"/>
    </w:rPr>
  </w:style>
  <w:style w:type="character" w:customStyle="1" w:styleId="QuoteChar">
    <w:name w:val="Quote Char"/>
    <w:basedOn w:val="DefaultParagraphFont"/>
    <w:link w:val="Quote"/>
    <w:uiPriority w:val="29"/>
    <w:rsid w:val="00E87360"/>
    <w:rPr>
      <w:i/>
      <w:iCs/>
      <w:color w:val="404040" w:themeColor="text1" w:themeTint="BF"/>
    </w:rPr>
  </w:style>
  <w:style w:type="paragraph" w:styleId="ListParagraph">
    <w:name w:val="List Paragraph"/>
    <w:basedOn w:val="Normal"/>
    <w:uiPriority w:val="34"/>
    <w:qFormat/>
    <w:rsid w:val="00E87360"/>
    <w:pPr>
      <w:ind w:left="720"/>
      <w:contextualSpacing/>
    </w:pPr>
  </w:style>
  <w:style w:type="character" w:styleId="IntenseEmphasis">
    <w:name w:val="Intense Emphasis"/>
    <w:basedOn w:val="DefaultParagraphFont"/>
    <w:uiPriority w:val="21"/>
    <w:qFormat/>
    <w:rsid w:val="00E87360"/>
    <w:rPr>
      <w:i/>
      <w:iCs/>
      <w:color w:val="0F4761" w:themeColor="accent1" w:themeShade="BF"/>
    </w:rPr>
  </w:style>
  <w:style w:type="paragraph" w:styleId="IntenseQuote">
    <w:name w:val="Intense Quote"/>
    <w:basedOn w:val="Normal"/>
    <w:next w:val="Normal"/>
    <w:link w:val="IntenseQuoteChar"/>
    <w:uiPriority w:val="30"/>
    <w:qFormat/>
    <w:rsid w:val="00E87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360"/>
    <w:rPr>
      <w:i/>
      <w:iCs/>
      <w:color w:val="0F4761" w:themeColor="accent1" w:themeShade="BF"/>
    </w:rPr>
  </w:style>
  <w:style w:type="character" w:styleId="IntenseReference">
    <w:name w:val="Intense Reference"/>
    <w:basedOn w:val="DefaultParagraphFont"/>
    <w:uiPriority w:val="32"/>
    <w:qFormat/>
    <w:rsid w:val="00E87360"/>
    <w:rPr>
      <w:b/>
      <w:bCs/>
      <w:smallCaps/>
      <w:color w:val="0F4761" w:themeColor="accent1" w:themeShade="BF"/>
      <w:spacing w:val="5"/>
    </w:rPr>
  </w:style>
  <w:style w:type="paragraph" w:styleId="Header">
    <w:name w:val="header"/>
    <w:basedOn w:val="Normal"/>
    <w:link w:val="HeaderChar"/>
    <w:uiPriority w:val="99"/>
    <w:unhideWhenUsed/>
    <w:rsid w:val="00E87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360"/>
  </w:style>
  <w:style w:type="paragraph" w:styleId="Footer">
    <w:name w:val="footer"/>
    <w:basedOn w:val="Normal"/>
    <w:link w:val="FooterChar"/>
    <w:uiPriority w:val="99"/>
    <w:unhideWhenUsed/>
    <w:rsid w:val="00E87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360"/>
  </w:style>
  <w:style w:type="character" w:styleId="Hyperlink">
    <w:name w:val="Hyperlink"/>
    <w:basedOn w:val="DefaultParagraphFont"/>
    <w:uiPriority w:val="99"/>
    <w:unhideWhenUsed/>
    <w:rsid w:val="00ED3696"/>
    <w:rPr>
      <w:color w:val="467886" w:themeColor="hyperlink"/>
      <w:u w:val="single"/>
    </w:rPr>
  </w:style>
  <w:style w:type="character" w:styleId="UnresolvedMention">
    <w:name w:val="Unresolved Mention"/>
    <w:basedOn w:val="DefaultParagraphFont"/>
    <w:uiPriority w:val="99"/>
    <w:semiHidden/>
    <w:unhideWhenUsed/>
    <w:rsid w:val="00ED3696"/>
    <w:rPr>
      <w:color w:val="605E5C"/>
      <w:shd w:val="clear" w:color="auto" w:fill="E1DFDD"/>
    </w:rPr>
  </w:style>
  <w:style w:type="character" w:styleId="CommentReference">
    <w:name w:val="annotation reference"/>
    <w:basedOn w:val="DefaultParagraphFont"/>
    <w:uiPriority w:val="99"/>
    <w:semiHidden/>
    <w:unhideWhenUsed/>
    <w:rsid w:val="00E13465"/>
    <w:rPr>
      <w:sz w:val="16"/>
      <w:szCs w:val="16"/>
    </w:rPr>
  </w:style>
  <w:style w:type="paragraph" w:styleId="CommentText">
    <w:name w:val="annotation text"/>
    <w:basedOn w:val="Normal"/>
    <w:link w:val="CommentTextChar"/>
    <w:uiPriority w:val="99"/>
    <w:unhideWhenUsed/>
    <w:rsid w:val="00E13465"/>
    <w:pPr>
      <w:spacing w:line="240" w:lineRule="auto"/>
    </w:pPr>
    <w:rPr>
      <w:sz w:val="20"/>
      <w:szCs w:val="20"/>
    </w:rPr>
  </w:style>
  <w:style w:type="character" w:customStyle="1" w:styleId="CommentTextChar">
    <w:name w:val="Comment Text Char"/>
    <w:basedOn w:val="DefaultParagraphFont"/>
    <w:link w:val="CommentText"/>
    <w:uiPriority w:val="99"/>
    <w:rsid w:val="00E13465"/>
    <w:rPr>
      <w:sz w:val="20"/>
      <w:szCs w:val="20"/>
    </w:rPr>
  </w:style>
  <w:style w:type="paragraph" w:styleId="CommentSubject">
    <w:name w:val="annotation subject"/>
    <w:basedOn w:val="CommentText"/>
    <w:next w:val="CommentText"/>
    <w:link w:val="CommentSubjectChar"/>
    <w:uiPriority w:val="99"/>
    <w:semiHidden/>
    <w:unhideWhenUsed/>
    <w:rsid w:val="00E13465"/>
    <w:rPr>
      <w:b/>
      <w:bCs/>
    </w:rPr>
  </w:style>
  <w:style w:type="character" w:customStyle="1" w:styleId="CommentSubjectChar">
    <w:name w:val="Comment Subject Char"/>
    <w:basedOn w:val="CommentTextChar"/>
    <w:link w:val="CommentSubject"/>
    <w:uiPriority w:val="99"/>
    <w:semiHidden/>
    <w:rsid w:val="00E13465"/>
    <w:rPr>
      <w:b/>
      <w:bCs/>
      <w:sz w:val="20"/>
      <w:szCs w:val="20"/>
    </w:rPr>
  </w:style>
  <w:style w:type="character" w:styleId="Mention">
    <w:name w:val="Mention"/>
    <w:basedOn w:val="DefaultParagraphFont"/>
    <w:uiPriority w:val="99"/>
    <w:unhideWhenUsed/>
    <w:rsid w:val="00E13465"/>
    <w:rPr>
      <w:color w:val="2B579A"/>
      <w:shd w:val="clear" w:color="auto" w:fill="E1DFDD"/>
    </w:rPr>
  </w:style>
  <w:style w:type="character" w:customStyle="1" w:styleId="eop">
    <w:name w:val="eop"/>
    <w:basedOn w:val="DefaultParagraphFont"/>
    <w:rsid w:val="00620D78"/>
  </w:style>
  <w:style w:type="paragraph" w:styleId="Revision">
    <w:name w:val="Revision"/>
    <w:hidden/>
    <w:uiPriority w:val="99"/>
    <w:semiHidden/>
    <w:rsid w:val="00EA2476"/>
    <w:pPr>
      <w:spacing w:after="0" w:line="240" w:lineRule="auto"/>
    </w:pPr>
  </w:style>
  <w:style w:type="table" w:styleId="TableGrid">
    <w:name w:val="Table Grid"/>
    <w:basedOn w:val="TableNormal"/>
    <w:uiPriority w:val="39"/>
    <w:rsid w:val="00AE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2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87846">
      <w:bodyDiv w:val="1"/>
      <w:marLeft w:val="0"/>
      <w:marRight w:val="0"/>
      <w:marTop w:val="0"/>
      <w:marBottom w:val="0"/>
      <w:divBdr>
        <w:top w:val="none" w:sz="0" w:space="0" w:color="auto"/>
        <w:left w:val="none" w:sz="0" w:space="0" w:color="auto"/>
        <w:bottom w:val="none" w:sz="0" w:space="0" w:color="auto"/>
        <w:right w:val="none" w:sz="0" w:space="0" w:color="auto"/>
      </w:divBdr>
    </w:div>
    <w:div w:id="753282625">
      <w:bodyDiv w:val="1"/>
      <w:marLeft w:val="0"/>
      <w:marRight w:val="0"/>
      <w:marTop w:val="0"/>
      <w:marBottom w:val="0"/>
      <w:divBdr>
        <w:top w:val="none" w:sz="0" w:space="0" w:color="auto"/>
        <w:left w:val="none" w:sz="0" w:space="0" w:color="auto"/>
        <w:bottom w:val="none" w:sz="0" w:space="0" w:color="auto"/>
        <w:right w:val="none" w:sz="0" w:space="0" w:color="auto"/>
      </w:divBdr>
    </w:div>
    <w:div w:id="818960266">
      <w:bodyDiv w:val="1"/>
      <w:marLeft w:val="0"/>
      <w:marRight w:val="0"/>
      <w:marTop w:val="0"/>
      <w:marBottom w:val="0"/>
      <w:divBdr>
        <w:top w:val="none" w:sz="0" w:space="0" w:color="auto"/>
        <w:left w:val="none" w:sz="0" w:space="0" w:color="auto"/>
        <w:bottom w:val="none" w:sz="0" w:space="0" w:color="auto"/>
        <w:right w:val="none" w:sz="0" w:space="0" w:color="auto"/>
      </w:divBdr>
    </w:div>
    <w:div w:id="16055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hants.gov.uk/privacy-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nomic_Development@havant.gov.uk" TargetMode="External"/><Relationship Id="rId17" Type="http://schemas.openxmlformats.org/officeDocument/2006/relationships/hyperlink" Target="mailto:Economic_Development@havant.gov.uk" TargetMode="External"/><Relationship Id="rId2" Type="http://schemas.openxmlformats.org/officeDocument/2006/relationships/customXml" Target="../customXml/item2.xml"/><Relationship Id="rId16" Type="http://schemas.openxmlformats.org/officeDocument/2006/relationships/hyperlink" Target="https://www.havant.gov.uk/regeneration-and-business/start-and-grow-your-busin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conomic_Development@havant.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vant.gov.uk/service-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c39bab-a77d-431a-b9c2-a0f329d611cc">
      <Terms xmlns="http://schemas.microsoft.com/office/infopath/2007/PartnerControls"/>
    </lcf76f155ced4ddcb4097134ff3c332f>
    <TaxCatchAll xmlns="03712b32-d5c5-47d4-9c1a-0e2589f3ab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D4DCF73D988E42A69826095D4B4F48" ma:contentTypeVersion="18" ma:contentTypeDescription="Create a new document." ma:contentTypeScope="" ma:versionID="0f5d7b3c24fd3523d98fd6ed837e8667">
  <xsd:schema xmlns:xsd="http://www.w3.org/2001/XMLSchema" xmlns:xs="http://www.w3.org/2001/XMLSchema" xmlns:p="http://schemas.microsoft.com/office/2006/metadata/properties" xmlns:ns2="03712b32-d5c5-47d4-9c1a-0e2589f3ab86" xmlns:ns3="26c39bab-a77d-431a-b9c2-a0f329d611cc" targetNamespace="http://schemas.microsoft.com/office/2006/metadata/properties" ma:root="true" ma:fieldsID="c770acb3ba19310dcae65a738575834a" ns2:_="" ns3:_="">
    <xsd:import namespace="03712b32-d5c5-47d4-9c1a-0e2589f3ab86"/>
    <xsd:import namespace="26c39bab-a77d-431a-b9c2-a0f329d611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2b32-d5c5-47d4-9c1a-0e2589f3ab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36c2a5-38bf-4a0a-ad93-25151f469ac5}" ma:internalName="TaxCatchAll" ma:showField="CatchAllData" ma:web="03712b32-d5c5-47d4-9c1a-0e2589f3a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c39bab-a77d-431a-b9c2-a0f329d611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5c1bc3-3a0a-4484-b3b0-66ae71592d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B9857-612C-488F-94F3-02983D08FDF0}">
  <ds:schemaRefs>
    <ds:schemaRef ds:uri="http://schemas.openxmlformats.org/officeDocument/2006/bibliography"/>
  </ds:schemaRefs>
</ds:datastoreItem>
</file>

<file path=customXml/itemProps2.xml><?xml version="1.0" encoding="utf-8"?>
<ds:datastoreItem xmlns:ds="http://schemas.openxmlformats.org/officeDocument/2006/customXml" ds:itemID="{04B8E733-6DF2-41EA-AEC2-0494FF7FDED4}">
  <ds:schemaRefs>
    <ds:schemaRef ds:uri="http://schemas.microsoft.com/office/2006/metadata/properties"/>
    <ds:schemaRef ds:uri="http://schemas.microsoft.com/office/infopath/2007/PartnerControls"/>
    <ds:schemaRef ds:uri="26c39bab-a77d-431a-b9c2-a0f329d611cc"/>
    <ds:schemaRef ds:uri="03712b32-d5c5-47d4-9c1a-0e2589f3ab86"/>
  </ds:schemaRefs>
</ds:datastoreItem>
</file>

<file path=customXml/itemProps3.xml><?xml version="1.0" encoding="utf-8"?>
<ds:datastoreItem xmlns:ds="http://schemas.openxmlformats.org/officeDocument/2006/customXml" ds:itemID="{AD103E6C-533E-474A-8500-D8997414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2b32-d5c5-47d4-9c1a-0e2589f3ab86"/>
    <ds:schemaRef ds:uri="26c39bab-a77d-431a-b9c2-a0f329d61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5E9CC-2B84-4F75-9C46-02B1E5AB3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1378</Words>
  <Characters>7860</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Kaitie</dc:creator>
  <cp:keywords/>
  <dc:description/>
  <cp:lastModifiedBy>Earl, Charlotte</cp:lastModifiedBy>
  <cp:revision>2</cp:revision>
  <dcterms:created xsi:type="dcterms:W3CDTF">2025-07-25T11:02:00Z</dcterms:created>
  <dcterms:modified xsi:type="dcterms:W3CDTF">2025-07-25T11:02:00Z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0x0101003BD4DCF73D988E42A69826095D4B4F48</vt:lpwstr>
  </property>
  <property fmtid="{D5CDD505-2E9C-101B-9397-08002B2CF9AE}" pid="3" name="MediaServiceImageTags">
    <vt:lpwstr/>
  </property>
</Properties>
</file>